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14726" w14:textId="77777777" w:rsidR="00750EBA" w:rsidRDefault="002115D8" w:rsidP="00B0421C">
      <w:pPr>
        <w:jc w:val="center"/>
        <w:rPr>
          <w:b/>
          <w:sz w:val="32"/>
          <w:szCs w:val="32"/>
        </w:rPr>
      </w:pPr>
      <w:smartTag w:uri="urn:schemas-microsoft-com:office:smarttags" w:element="place">
        <w:r w:rsidRPr="006E19F0">
          <w:rPr>
            <w:b/>
            <w:sz w:val="32"/>
            <w:szCs w:val="32"/>
          </w:rPr>
          <w:t>Lancashire</w:t>
        </w:r>
      </w:smartTag>
      <w:r w:rsidRPr="006E19F0">
        <w:rPr>
          <w:b/>
          <w:sz w:val="32"/>
          <w:szCs w:val="32"/>
        </w:rPr>
        <w:t xml:space="preserve"> County Council</w:t>
      </w:r>
    </w:p>
    <w:p w14:paraId="3263743E" w14:textId="77777777" w:rsidR="00371624" w:rsidRPr="0031278B" w:rsidRDefault="00A7153C" w:rsidP="0031278B">
      <w:pPr>
        <w:ind w:left="-142"/>
        <w:rPr>
          <w:b/>
          <w:sz w:val="28"/>
          <w:szCs w:val="28"/>
        </w:rPr>
      </w:pPr>
      <w:r>
        <w:rPr>
          <w:b/>
          <w:sz w:val="28"/>
          <w:szCs w:val="28"/>
        </w:rPr>
        <w:t xml:space="preserve">Role Profile - </w:t>
      </w:r>
      <w:r w:rsidR="00371624" w:rsidRPr="0031278B">
        <w:rPr>
          <w:b/>
          <w:sz w:val="28"/>
          <w:szCs w:val="28"/>
        </w:rPr>
        <w:t>Operational Context Form</w:t>
      </w:r>
    </w:p>
    <w:p w14:paraId="2C6F36AE" w14:textId="77777777" w:rsidR="00D414CC" w:rsidRPr="00D414CC" w:rsidRDefault="00D414CC" w:rsidP="00D414CC">
      <w:pPr>
        <w:jc w:val="center"/>
        <w:rPr>
          <w:b/>
          <w:sz w:val="28"/>
          <w:szCs w:val="28"/>
        </w:r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675"/>
        <w:gridCol w:w="370"/>
        <w:gridCol w:w="1920"/>
        <w:gridCol w:w="463"/>
        <w:gridCol w:w="1400"/>
        <w:gridCol w:w="1857"/>
        <w:gridCol w:w="1970"/>
      </w:tblGrid>
      <w:tr w:rsidR="00D92F52" w:rsidRPr="00E517C8" w14:paraId="071A68B3" w14:textId="77777777" w:rsidTr="00A81932">
        <w:tc>
          <w:tcPr>
            <w:tcW w:w="10701" w:type="dxa"/>
            <w:gridSpan w:val="8"/>
            <w:shd w:val="pct15" w:color="auto" w:fill="auto"/>
          </w:tcPr>
          <w:p w14:paraId="419187FA" w14:textId="77777777" w:rsidR="00C835A8" w:rsidRPr="00C835A8" w:rsidRDefault="00366DD9" w:rsidP="00324DF9">
            <w:pPr>
              <w:spacing w:before="60" w:after="60"/>
              <w:rPr>
                <w:rFonts w:cs="Arial"/>
                <w:spacing w:val="-2"/>
              </w:rPr>
            </w:pPr>
            <w:r>
              <w:rPr>
                <w:b/>
                <w:sz w:val="28"/>
              </w:rPr>
              <w:t>Post</w:t>
            </w:r>
            <w:r w:rsidR="008553CB">
              <w:rPr>
                <w:b/>
                <w:sz w:val="28"/>
              </w:rPr>
              <w:t xml:space="preserve"> title</w:t>
            </w:r>
            <w:r w:rsidR="00351F5A">
              <w:rPr>
                <w:b/>
                <w:sz w:val="28"/>
              </w:rPr>
              <w:t xml:space="preserve">: </w:t>
            </w:r>
            <w:r w:rsidR="007D7C66" w:rsidRPr="00351F5A">
              <w:rPr>
                <w:rFonts w:cs="Arial"/>
                <w:spacing w:val="-2"/>
              </w:rPr>
              <w:t>T</w:t>
            </w:r>
            <w:r w:rsidR="00AE3964" w:rsidRPr="00351F5A">
              <w:rPr>
                <w:rFonts w:cs="Arial"/>
                <w:spacing w:val="-2"/>
              </w:rPr>
              <w:t>echnician</w:t>
            </w:r>
          </w:p>
        </w:tc>
      </w:tr>
      <w:tr w:rsidR="00673D53" w:rsidRPr="00E517C8" w14:paraId="2AAC84E1" w14:textId="77777777" w:rsidTr="00A81932">
        <w:tc>
          <w:tcPr>
            <w:tcW w:w="5474" w:type="dxa"/>
            <w:gridSpan w:val="5"/>
            <w:vAlign w:val="center"/>
          </w:tcPr>
          <w:p w14:paraId="1B2F5D91" w14:textId="77777777" w:rsidR="00673D53" w:rsidRPr="009E11D8" w:rsidRDefault="0044763B" w:rsidP="00B0421C">
            <w:pPr>
              <w:rPr>
                <w:rFonts w:ascii="Arial Bold" w:hAnsi="Arial Bold"/>
                <w:b/>
                <w:color w:val="FF0000"/>
              </w:rPr>
            </w:pPr>
            <w:r w:rsidRPr="00E517C8">
              <w:rPr>
                <w:rFonts w:ascii="Arial Bold" w:hAnsi="Arial Bold"/>
                <w:b/>
              </w:rPr>
              <w:t>Directorate</w:t>
            </w:r>
            <w:r w:rsidR="00073968" w:rsidRPr="00E517C8">
              <w:rPr>
                <w:rFonts w:ascii="Arial Bold" w:hAnsi="Arial Bold"/>
                <w:b/>
              </w:rPr>
              <w:t xml:space="preserve">: </w:t>
            </w:r>
            <w:r w:rsidR="00B0421C">
              <w:t xml:space="preserve">CYP </w:t>
            </w:r>
          </w:p>
        </w:tc>
        <w:tc>
          <w:tcPr>
            <w:tcW w:w="1400" w:type="dxa"/>
            <w:tcBorders>
              <w:right w:val="single" w:sz="4" w:space="0" w:color="auto"/>
            </w:tcBorders>
          </w:tcPr>
          <w:p w14:paraId="0325428B" w14:textId="77777777" w:rsidR="00673D53" w:rsidRPr="00E517C8" w:rsidRDefault="00673D53" w:rsidP="00E517C8">
            <w:pPr>
              <w:spacing w:before="120" w:after="120"/>
              <w:rPr>
                <w:b/>
              </w:rPr>
            </w:pPr>
            <w:r w:rsidRPr="00E517C8">
              <w:rPr>
                <w:b/>
              </w:rPr>
              <w:t>Location:</w:t>
            </w:r>
          </w:p>
        </w:tc>
        <w:tc>
          <w:tcPr>
            <w:tcW w:w="3827" w:type="dxa"/>
            <w:gridSpan w:val="2"/>
            <w:tcBorders>
              <w:left w:val="single" w:sz="4" w:space="0" w:color="auto"/>
            </w:tcBorders>
            <w:vAlign w:val="center"/>
          </w:tcPr>
          <w:p w14:paraId="4776912F" w14:textId="77777777" w:rsidR="00673D53" w:rsidRPr="00D33429" w:rsidRDefault="00B0421C" w:rsidP="00E4163F">
            <w:pPr>
              <w:spacing w:before="120" w:after="120"/>
            </w:pPr>
            <w:r>
              <w:t>School</w:t>
            </w:r>
            <w:r w:rsidR="00E4163F">
              <w:t>s</w:t>
            </w:r>
            <w:r w:rsidR="009E11D8">
              <w:t xml:space="preserve"> </w:t>
            </w:r>
          </w:p>
        </w:tc>
      </w:tr>
      <w:tr w:rsidR="00ED6B95" w:rsidRPr="00E517C8" w14:paraId="6EB3AF32" w14:textId="77777777" w:rsidTr="00A81932">
        <w:tc>
          <w:tcPr>
            <w:tcW w:w="2721" w:type="dxa"/>
            <w:gridSpan w:val="2"/>
            <w:tcBorders>
              <w:right w:val="single" w:sz="4" w:space="0" w:color="auto"/>
            </w:tcBorders>
            <w:vAlign w:val="center"/>
          </w:tcPr>
          <w:p w14:paraId="37727D30" w14:textId="77777777" w:rsidR="00ED6B95" w:rsidRPr="00E517C8" w:rsidRDefault="002841B5" w:rsidP="00E517C8">
            <w:pPr>
              <w:spacing w:before="120" w:after="120"/>
              <w:rPr>
                <w:rFonts w:ascii="Arial Bold" w:hAnsi="Arial Bold"/>
                <w:b/>
              </w:rPr>
            </w:pPr>
            <w:r w:rsidRPr="00E517C8">
              <w:rPr>
                <w:rFonts w:ascii="Arial Bold" w:hAnsi="Arial Bold"/>
                <w:b/>
              </w:rPr>
              <w:t>Establishment</w:t>
            </w:r>
            <w:r w:rsidR="002115D8" w:rsidRPr="00E517C8">
              <w:rPr>
                <w:rFonts w:ascii="Arial Bold" w:hAnsi="Arial Bold"/>
                <w:b/>
              </w:rPr>
              <w:t xml:space="preserve"> or t</w:t>
            </w:r>
            <w:r w:rsidRPr="00E517C8">
              <w:rPr>
                <w:rFonts w:ascii="Arial Bold" w:hAnsi="Arial Bold"/>
                <w:b/>
              </w:rPr>
              <w:t>eam:</w:t>
            </w:r>
          </w:p>
        </w:tc>
        <w:tc>
          <w:tcPr>
            <w:tcW w:w="4153" w:type="dxa"/>
            <w:gridSpan w:val="4"/>
            <w:tcBorders>
              <w:left w:val="single" w:sz="4" w:space="0" w:color="auto"/>
            </w:tcBorders>
            <w:vAlign w:val="center"/>
          </w:tcPr>
          <w:p w14:paraId="3E395EEC" w14:textId="77777777" w:rsidR="00ED6B95" w:rsidRPr="009E11D8" w:rsidRDefault="00AD15E6" w:rsidP="00371624">
            <w:pPr>
              <w:spacing w:before="120" w:after="120"/>
              <w:rPr>
                <w:color w:val="FF0000"/>
              </w:rPr>
            </w:pPr>
            <w:r>
              <w:t>Fleetwood High School</w:t>
            </w:r>
            <w:r w:rsidR="009E11D8">
              <w:t xml:space="preserve">  </w:t>
            </w:r>
          </w:p>
        </w:tc>
        <w:tc>
          <w:tcPr>
            <w:tcW w:w="1857" w:type="dxa"/>
            <w:tcBorders>
              <w:right w:val="single" w:sz="4" w:space="0" w:color="auto"/>
            </w:tcBorders>
          </w:tcPr>
          <w:p w14:paraId="39FB5E53" w14:textId="77777777" w:rsidR="00ED6B95" w:rsidRPr="00E517C8" w:rsidRDefault="002841B5" w:rsidP="00E517C8">
            <w:pPr>
              <w:spacing w:before="120" w:after="120"/>
              <w:rPr>
                <w:rFonts w:ascii="Arial Bold" w:hAnsi="Arial Bold"/>
                <w:b/>
              </w:rPr>
            </w:pPr>
            <w:r w:rsidRPr="00E517C8">
              <w:rPr>
                <w:rFonts w:ascii="Arial Bold" w:hAnsi="Arial Bold"/>
                <w:b/>
              </w:rPr>
              <w:t xml:space="preserve">Post </w:t>
            </w:r>
            <w:r w:rsidR="002115D8" w:rsidRPr="00E517C8">
              <w:rPr>
                <w:rFonts w:ascii="Arial Bold" w:hAnsi="Arial Bold"/>
                <w:b/>
              </w:rPr>
              <w:t>number</w:t>
            </w:r>
            <w:r w:rsidRPr="00E517C8">
              <w:rPr>
                <w:rFonts w:ascii="Arial Bold" w:hAnsi="Arial Bold"/>
                <w:b/>
              </w:rPr>
              <w:t>:</w:t>
            </w:r>
          </w:p>
        </w:tc>
        <w:tc>
          <w:tcPr>
            <w:tcW w:w="1970" w:type="dxa"/>
            <w:tcBorders>
              <w:left w:val="single" w:sz="4" w:space="0" w:color="auto"/>
            </w:tcBorders>
            <w:vAlign w:val="center"/>
          </w:tcPr>
          <w:p w14:paraId="7B5E60C7" w14:textId="77777777" w:rsidR="00ED6B95" w:rsidRPr="002455C0" w:rsidRDefault="00CB1068" w:rsidP="00BE04D9">
            <w:pPr>
              <w:spacing w:before="120" w:after="120"/>
            </w:pPr>
            <w:r>
              <w:fldChar w:fldCharType="begin">
                <w:ffData>
                  <w:name w:val="Text16"/>
                  <w:enabled/>
                  <w:calcOnExit w:val="0"/>
                  <w:textInput/>
                </w:ffData>
              </w:fldChar>
            </w:r>
            <w:r w:rsidR="00930CE1">
              <w:instrText xml:space="preserve"> FORMTEXT </w:instrText>
            </w:r>
            <w:r>
              <w:fldChar w:fldCharType="separate"/>
            </w:r>
            <w:r w:rsidR="00930CE1">
              <w:rPr>
                <w:noProof/>
              </w:rPr>
              <w:t> </w:t>
            </w:r>
            <w:r w:rsidR="00930CE1">
              <w:rPr>
                <w:noProof/>
              </w:rPr>
              <w:t> </w:t>
            </w:r>
            <w:r w:rsidR="00930CE1">
              <w:rPr>
                <w:noProof/>
              </w:rPr>
              <w:t> </w:t>
            </w:r>
            <w:r w:rsidR="00930CE1">
              <w:rPr>
                <w:noProof/>
              </w:rPr>
              <w:t> </w:t>
            </w:r>
            <w:r w:rsidR="00930CE1">
              <w:rPr>
                <w:noProof/>
              </w:rPr>
              <w:t> </w:t>
            </w:r>
            <w:r>
              <w:fldChar w:fldCharType="end"/>
            </w:r>
          </w:p>
        </w:tc>
      </w:tr>
      <w:tr w:rsidR="00E53E17" w:rsidRPr="00E517C8" w14:paraId="79635F2C" w14:textId="77777777" w:rsidTr="00A81932">
        <w:tc>
          <w:tcPr>
            <w:tcW w:w="1046" w:type="dxa"/>
            <w:tcBorders>
              <w:right w:val="single" w:sz="4" w:space="0" w:color="auto"/>
            </w:tcBorders>
          </w:tcPr>
          <w:p w14:paraId="7E550992" w14:textId="77777777" w:rsidR="00E53E17" w:rsidRPr="00E517C8" w:rsidRDefault="00E53E17" w:rsidP="00E517C8">
            <w:pPr>
              <w:spacing w:before="120" w:after="120"/>
              <w:rPr>
                <w:rFonts w:ascii="Arial Bold" w:hAnsi="Arial Bold"/>
                <w:b/>
              </w:rPr>
            </w:pPr>
            <w:r w:rsidRPr="00E517C8">
              <w:rPr>
                <w:rFonts w:ascii="Arial Bold" w:hAnsi="Arial Bold"/>
                <w:b/>
              </w:rPr>
              <w:t>Grade:</w:t>
            </w:r>
          </w:p>
        </w:tc>
        <w:tc>
          <w:tcPr>
            <w:tcW w:w="2045" w:type="dxa"/>
            <w:gridSpan w:val="2"/>
            <w:tcBorders>
              <w:left w:val="single" w:sz="4" w:space="0" w:color="auto"/>
            </w:tcBorders>
          </w:tcPr>
          <w:p w14:paraId="1F5D2259" w14:textId="77777777" w:rsidR="00B9303F" w:rsidRPr="002455C0" w:rsidRDefault="00351F5A" w:rsidP="00E1638D">
            <w:pPr>
              <w:spacing w:before="120" w:after="120"/>
            </w:pPr>
            <w:r>
              <w:t xml:space="preserve">Grade </w:t>
            </w:r>
            <w:r w:rsidR="007C1EA2">
              <w:t>3</w:t>
            </w:r>
          </w:p>
        </w:tc>
        <w:tc>
          <w:tcPr>
            <w:tcW w:w="1920" w:type="dxa"/>
            <w:tcBorders>
              <w:right w:val="single" w:sz="4" w:space="0" w:color="auto"/>
            </w:tcBorders>
          </w:tcPr>
          <w:p w14:paraId="52FB70FF" w14:textId="77777777" w:rsidR="009E11D8" w:rsidRPr="00E517C8" w:rsidRDefault="009E11D8" w:rsidP="009E11D8">
            <w:pPr>
              <w:rPr>
                <w:rFonts w:ascii="Arial Bold" w:hAnsi="Arial Bold"/>
                <w:b/>
              </w:rPr>
            </w:pPr>
            <w:r w:rsidRPr="00E517C8">
              <w:rPr>
                <w:rFonts w:ascii="Arial Bold" w:hAnsi="Arial Bold"/>
                <w:b/>
              </w:rPr>
              <w:t xml:space="preserve">Staff </w:t>
            </w:r>
          </w:p>
          <w:p w14:paraId="132AB71D" w14:textId="77777777" w:rsidR="00E53E17" w:rsidRPr="00E517C8" w:rsidRDefault="009E11D8" w:rsidP="009E11D8">
            <w:pPr>
              <w:spacing w:before="120" w:after="120"/>
              <w:rPr>
                <w:rFonts w:ascii="Arial Bold" w:hAnsi="Arial Bold"/>
                <w:b/>
              </w:rPr>
            </w:pPr>
            <w:r w:rsidRPr="00E517C8">
              <w:rPr>
                <w:rFonts w:ascii="Arial Bold" w:hAnsi="Arial Bold"/>
                <w:b/>
              </w:rPr>
              <w:t>responsibility:</w:t>
            </w:r>
          </w:p>
        </w:tc>
        <w:tc>
          <w:tcPr>
            <w:tcW w:w="1863" w:type="dxa"/>
            <w:gridSpan w:val="2"/>
            <w:tcBorders>
              <w:left w:val="single" w:sz="4" w:space="0" w:color="auto"/>
            </w:tcBorders>
          </w:tcPr>
          <w:p w14:paraId="68BF8A28" w14:textId="77777777" w:rsidR="00E53E17" w:rsidRPr="002455C0" w:rsidRDefault="00AD15E6" w:rsidP="00E517C8">
            <w:pPr>
              <w:spacing w:before="120" w:after="120"/>
            </w:pPr>
            <w:r>
              <w:t>None</w:t>
            </w:r>
          </w:p>
        </w:tc>
        <w:tc>
          <w:tcPr>
            <w:tcW w:w="1857" w:type="dxa"/>
            <w:tcBorders>
              <w:left w:val="single" w:sz="4" w:space="0" w:color="auto"/>
            </w:tcBorders>
          </w:tcPr>
          <w:p w14:paraId="17240A55" w14:textId="77777777" w:rsidR="00E53E17" w:rsidRPr="00E517C8" w:rsidRDefault="009E11D8" w:rsidP="00E517C8">
            <w:pPr>
              <w:spacing w:before="120" w:after="120"/>
              <w:rPr>
                <w:rFonts w:ascii="Arial Bold" w:hAnsi="Arial Bold"/>
                <w:b/>
              </w:rPr>
            </w:pPr>
            <w:r>
              <w:rPr>
                <w:rFonts w:ascii="Arial Bold" w:hAnsi="Arial Bold"/>
                <w:b/>
              </w:rPr>
              <w:t xml:space="preserve">Essential </w:t>
            </w:r>
            <w:r w:rsidR="00E53E17" w:rsidRPr="00E517C8">
              <w:rPr>
                <w:rFonts w:ascii="Arial Bold" w:hAnsi="Arial Bold"/>
                <w:b/>
              </w:rPr>
              <w:t xml:space="preserve">Car </w:t>
            </w:r>
            <w:r w:rsidR="002115D8" w:rsidRPr="00E517C8">
              <w:rPr>
                <w:rFonts w:ascii="Arial Bold" w:hAnsi="Arial Bold"/>
                <w:b/>
              </w:rPr>
              <w:t>user</w:t>
            </w:r>
            <w:r w:rsidR="00E53E17" w:rsidRPr="00E517C8">
              <w:rPr>
                <w:rFonts w:ascii="Arial Bold" w:hAnsi="Arial Bold"/>
                <w:b/>
              </w:rPr>
              <w:t>:</w:t>
            </w:r>
          </w:p>
        </w:tc>
        <w:tc>
          <w:tcPr>
            <w:tcW w:w="1970" w:type="dxa"/>
            <w:tcBorders>
              <w:left w:val="single" w:sz="4" w:space="0" w:color="auto"/>
            </w:tcBorders>
          </w:tcPr>
          <w:p w14:paraId="5CAD24A3" w14:textId="77777777" w:rsidR="00E53E17" w:rsidRPr="002455C0" w:rsidRDefault="00AD15E6" w:rsidP="00E517C8">
            <w:pPr>
              <w:spacing w:before="120" w:after="120"/>
            </w:pPr>
            <w:r>
              <w:t>No</w:t>
            </w:r>
          </w:p>
        </w:tc>
      </w:tr>
      <w:tr w:rsidR="00116AC9" w:rsidRPr="00E517C8" w14:paraId="65A320ED" w14:textId="77777777" w:rsidTr="00A81932">
        <w:tc>
          <w:tcPr>
            <w:tcW w:w="10701" w:type="dxa"/>
            <w:gridSpan w:val="8"/>
            <w:tcBorders>
              <w:bottom w:val="nil"/>
            </w:tcBorders>
          </w:tcPr>
          <w:p w14:paraId="744712A4" w14:textId="77777777" w:rsidR="00116AC9" w:rsidRPr="00980B14" w:rsidRDefault="00116AC9" w:rsidP="00220A1C">
            <w:pPr>
              <w:spacing w:before="40" w:after="40"/>
              <w:jc w:val="both"/>
              <w:rPr>
                <w:rFonts w:cs="Arial"/>
                <w:b/>
                <w:spacing w:val="-2"/>
              </w:rPr>
            </w:pPr>
            <w:r w:rsidRPr="00980B14">
              <w:rPr>
                <w:rFonts w:cs="Arial"/>
                <w:b/>
                <w:spacing w:val="-2"/>
              </w:rPr>
              <w:t>Purpose of the role (job statement)</w:t>
            </w:r>
          </w:p>
        </w:tc>
      </w:tr>
      <w:tr w:rsidR="00F67932" w:rsidRPr="00E517C8" w14:paraId="47ABD62F" w14:textId="77777777" w:rsidTr="00A81932">
        <w:tc>
          <w:tcPr>
            <w:tcW w:w="10701" w:type="dxa"/>
            <w:gridSpan w:val="8"/>
            <w:tcBorders>
              <w:top w:val="nil"/>
              <w:bottom w:val="single" w:sz="4" w:space="0" w:color="auto"/>
            </w:tcBorders>
          </w:tcPr>
          <w:p w14:paraId="3E330DF9" w14:textId="77777777" w:rsidR="00F67932" w:rsidRPr="001D7FD8" w:rsidRDefault="00AE3964" w:rsidP="00392E29">
            <w:pPr>
              <w:spacing w:before="40" w:after="40"/>
              <w:jc w:val="both"/>
              <w:rPr>
                <w:rFonts w:cs="Arial"/>
              </w:rPr>
            </w:pPr>
            <w:r w:rsidRPr="007A6060">
              <w:rPr>
                <w:rFonts w:cs="Arial"/>
              </w:rPr>
              <w:t>To work with teachers</w:t>
            </w:r>
            <w:r w:rsidR="00AD15E6">
              <w:rPr>
                <w:rFonts w:cs="Arial"/>
              </w:rPr>
              <w:t xml:space="preserve"> and the Senior Technician</w:t>
            </w:r>
            <w:r w:rsidRPr="007A6060">
              <w:rPr>
                <w:rFonts w:cs="Arial"/>
              </w:rPr>
              <w:t xml:space="preserve"> as part of a professional team to support learning</w:t>
            </w:r>
            <w:r w:rsidRPr="007A6060">
              <w:rPr>
                <w:rFonts w:cs="Arial"/>
                <w:spacing w:val="-2"/>
              </w:rPr>
              <w:t xml:space="preserve"> by providing </w:t>
            </w:r>
            <w:r w:rsidR="001D7FD8">
              <w:rPr>
                <w:rFonts w:cs="Arial"/>
                <w:spacing w:val="-2"/>
              </w:rPr>
              <w:t xml:space="preserve">general </w:t>
            </w:r>
            <w:r w:rsidRPr="007A6060">
              <w:rPr>
                <w:rFonts w:cs="Arial"/>
                <w:spacing w:val="-2"/>
              </w:rPr>
              <w:t xml:space="preserve">technical assistance through the preparation and </w:t>
            </w:r>
            <w:r>
              <w:rPr>
                <w:rFonts w:cs="Arial"/>
                <w:spacing w:val="-2"/>
              </w:rPr>
              <w:t xml:space="preserve">day-to-day </w:t>
            </w:r>
            <w:r w:rsidRPr="007A6060">
              <w:rPr>
                <w:rFonts w:cs="Arial"/>
                <w:spacing w:val="-2"/>
              </w:rPr>
              <w:t>maintenance of teaching areas and equipment for pupils.</w:t>
            </w:r>
          </w:p>
        </w:tc>
      </w:tr>
      <w:tr w:rsidR="00F67932" w:rsidRPr="00E517C8" w14:paraId="7A0E8A5D" w14:textId="77777777" w:rsidTr="00A81932">
        <w:tc>
          <w:tcPr>
            <w:tcW w:w="10701" w:type="dxa"/>
            <w:gridSpan w:val="8"/>
            <w:tcBorders>
              <w:top w:val="single" w:sz="4" w:space="0" w:color="auto"/>
              <w:bottom w:val="nil"/>
            </w:tcBorders>
          </w:tcPr>
          <w:p w14:paraId="2644A2EA" w14:textId="77777777" w:rsidR="00F67932" w:rsidRDefault="00F67932" w:rsidP="00F67932">
            <w:pPr>
              <w:widowControl w:val="0"/>
              <w:overflowPunct w:val="0"/>
              <w:autoSpaceDE w:val="0"/>
              <w:autoSpaceDN w:val="0"/>
              <w:adjustRightInd w:val="0"/>
              <w:spacing w:before="40" w:after="40" w:line="240" w:lineRule="atLeast"/>
              <w:jc w:val="both"/>
              <w:textAlignment w:val="baseline"/>
              <w:rPr>
                <w:rFonts w:cs="Arial"/>
              </w:rPr>
            </w:pPr>
          </w:p>
          <w:p w14:paraId="322ABCAE" w14:textId="77777777" w:rsidR="001B0EA7" w:rsidRDefault="00F67932" w:rsidP="00AE3964">
            <w:pPr>
              <w:widowControl w:val="0"/>
              <w:overflowPunct w:val="0"/>
              <w:autoSpaceDE w:val="0"/>
              <w:autoSpaceDN w:val="0"/>
              <w:adjustRightInd w:val="0"/>
              <w:spacing w:before="40" w:after="40" w:line="240" w:lineRule="atLeast"/>
              <w:ind w:left="180"/>
              <w:jc w:val="both"/>
              <w:textAlignment w:val="baseline"/>
              <w:rPr>
                <w:b/>
              </w:rPr>
            </w:pPr>
            <w:r>
              <w:rPr>
                <w:b/>
              </w:rPr>
              <w:t>Accountabilities/Responsibilities – appropriate for this post:</w:t>
            </w:r>
          </w:p>
          <w:p w14:paraId="2C95389A" w14:textId="77777777" w:rsidR="00AE3964" w:rsidRPr="00AE3964" w:rsidRDefault="00AE3964" w:rsidP="00AE3964">
            <w:pPr>
              <w:widowControl w:val="0"/>
              <w:overflowPunct w:val="0"/>
              <w:autoSpaceDE w:val="0"/>
              <w:autoSpaceDN w:val="0"/>
              <w:adjustRightInd w:val="0"/>
              <w:spacing w:before="40" w:after="40" w:line="240" w:lineRule="atLeast"/>
              <w:ind w:left="180"/>
              <w:jc w:val="both"/>
              <w:textAlignment w:val="baseline"/>
              <w:rPr>
                <w:b/>
              </w:rPr>
            </w:pPr>
          </w:p>
          <w:p w14:paraId="73A93A2B" w14:textId="77777777" w:rsidR="00AE3964" w:rsidRPr="007A6060" w:rsidRDefault="00AE3964" w:rsidP="00AE3964">
            <w:pPr>
              <w:widowControl w:val="0"/>
              <w:overflowPunct w:val="0"/>
              <w:autoSpaceDE w:val="0"/>
              <w:autoSpaceDN w:val="0"/>
              <w:adjustRightInd w:val="0"/>
              <w:spacing w:before="40" w:after="40"/>
              <w:jc w:val="both"/>
              <w:textAlignment w:val="baseline"/>
              <w:rPr>
                <w:rFonts w:cs="Arial"/>
              </w:rPr>
            </w:pPr>
            <w:r w:rsidRPr="007A6060">
              <w:rPr>
                <w:rFonts w:cs="Arial"/>
              </w:rPr>
              <w:t>Key duties:</w:t>
            </w:r>
          </w:p>
          <w:p w14:paraId="3E2975BD" w14:textId="77777777" w:rsidR="00AE3964" w:rsidRPr="00FD52F7" w:rsidRDefault="00AE3964" w:rsidP="00614ECD">
            <w:pPr>
              <w:widowControl w:val="0"/>
              <w:numPr>
                <w:ilvl w:val="0"/>
                <w:numId w:val="2"/>
              </w:numPr>
              <w:overflowPunct w:val="0"/>
              <w:autoSpaceDE w:val="0"/>
              <w:autoSpaceDN w:val="0"/>
              <w:adjustRightInd w:val="0"/>
              <w:spacing w:before="40" w:after="40" w:line="240" w:lineRule="atLeast"/>
              <w:jc w:val="both"/>
              <w:textAlignment w:val="baseline"/>
              <w:rPr>
                <w:rFonts w:cs="Arial"/>
              </w:rPr>
            </w:pPr>
            <w:r>
              <w:rPr>
                <w:rFonts w:cs="Arial"/>
              </w:rPr>
              <w:t>S</w:t>
            </w:r>
            <w:r w:rsidRPr="007A6060">
              <w:rPr>
                <w:rFonts w:cs="Arial"/>
              </w:rPr>
              <w:t xml:space="preserve">et up resources / materials / equipment for lessons </w:t>
            </w:r>
          </w:p>
          <w:p w14:paraId="57969FB6" w14:textId="77777777" w:rsidR="00AE3964" w:rsidRPr="007A6060" w:rsidRDefault="00AE3964" w:rsidP="00614ECD">
            <w:pPr>
              <w:widowControl w:val="0"/>
              <w:numPr>
                <w:ilvl w:val="0"/>
                <w:numId w:val="2"/>
              </w:numPr>
              <w:overflowPunct w:val="0"/>
              <w:autoSpaceDE w:val="0"/>
              <w:autoSpaceDN w:val="0"/>
              <w:adjustRightInd w:val="0"/>
              <w:spacing w:before="40" w:after="40" w:line="240" w:lineRule="atLeast"/>
              <w:jc w:val="both"/>
              <w:textAlignment w:val="baseline"/>
              <w:rPr>
                <w:rFonts w:cs="Arial"/>
              </w:rPr>
            </w:pPr>
            <w:r w:rsidRPr="007A6060">
              <w:rPr>
                <w:rFonts w:cs="Arial"/>
              </w:rPr>
              <w:t xml:space="preserve">Order and maintain sufficient supplies of materials and equipment to enable delivery of lessons and assist others in their use </w:t>
            </w:r>
          </w:p>
          <w:p w14:paraId="4879F0F8" w14:textId="77777777" w:rsidR="00AE3964" w:rsidRPr="007A6060" w:rsidRDefault="00AE3964" w:rsidP="00614ECD">
            <w:pPr>
              <w:widowControl w:val="0"/>
              <w:numPr>
                <w:ilvl w:val="0"/>
                <w:numId w:val="2"/>
              </w:numPr>
              <w:overflowPunct w:val="0"/>
              <w:autoSpaceDE w:val="0"/>
              <w:autoSpaceDN w:val="0"/>
              <w:adjustRightInd w:val="0"/>
              <w:spacing w:before="40" w:after="40" w:line="240" w:lineRule="atLeast"/>
              <w:jc w:val="both"/>
              <w:textAlignment w:val="baseline"/>
              <w:rPr>
                <w:rFonts w:cs="Arial"/>
              </w:rPr>
            </w:pPr>
            <w:r w:rsidRPr="007A6060">
              <w:rPr>
                <w:rFonts w:cs="Arial"/>
              </w:rPr>
              <w:t xml:space="preserve">Safely and securely store allocated equipment and materials to prevent unauthorised access / misuse </w:t>
            </w:r>
          </w:p>
          <w:p w14:paraId="091E2A7F" w14:textId="77777777" w:rsidR="00AE3964" w:rsidRPr="007A6060" w:rsidRDefault="00AE3964" w:rsidP="00614ECD">
            <w:pPr>
              <w:widowControl w:val="0"/>
              <w:numPr>
                <w:ilvl w:val="0"/>
                <w:numId w:val="2"/>
              </w:numPr>
              <w:overflowPunct w:val="0"/>
              <w:autoSpaceDE w:val="0"/>
              <w:autoSpaceDN w:val="0"/>
              <w:adjustRightInd w:val="0"/>
              <w:spacing w:before="40" w:after="40" w:line="240" w:lineRule="atLeast"/>
              <w:jc w:val="both"/>
              <w:textAlignment w:val="baseline"/>
              <w:rPr>
                <w:rFonts w:cs="Arial"/>
              </w:rPr>
            </w:pPr>
            <w:r w:rsidRPr="007A6060">
              <w:rPr>
                <w:rFonts w:cs="Arial"/>
              </w:rPr>
              <w:t xml:space="preserve">Clean and undertake </w:t>
            </w:r>
            <w:r>
              <w:rPr>
                <w:rFonts w:cs="Arial"/>
              </w:rPr>
              <w:t xml:space="preserve">basic </w:t>
            </w:r>
            <w:r w:rsidRPr="007A6060">
              <w:rPr>
                <w:rFonts w:cs="Arial"/>
              </w:rPr>
              <w:t xml:space="preserve">maintenance of equipment as needed and as directed to ensure that it is clean and in good working order </w:t>
            </w:r>
          </w:p>
          <w:p w14:paraId="6550F9CA" w14:textId="77777777" w:rsidR="00AE3964" w:rsidRPr="007A6060" w:rsidRDefault="00AE3964" w:rsidP="00614ECD">
            <w:pPr>
              <w:widowControl w:val="0"/>
              <w:numPr>
                <w:ilvl w:val="0"/>
                <w:numId w:val="2"/>
              </w:numPr>
              <w:overflowPunct w:val="0"/>
              <w:autoSpaceDE w:val="0"/>
              <w:autoSpaceDN w:val="0"/>
              <w:adjustRightInd w:val="0"/>
              <w:spacing w:before="40" w:after="40" w:line="240" w:lineRule="atLeast"/>
              <w:jc w:val="both"/>
              <w:textAlignment w:val="baseline"/>
              <w:rPr>
                <w:rFonts w:cs="Arial"/>
              </w:rPr>
            </w:pPr>
            <w:r w:rsidRPr="007A6060">
              <w:rPr>
                <w:rFonts w:cs="Arial"/>
              </w:rPr>
              <w:t xml:space="preserve">Perform duties in line with health and safety regulations and take action where hazards are identified, including reporting any serious hazards to line manager  </w:t>
            </w:r>
          </w:p>
          <w:p w14:paraId="6E8BA84D" w14:textId="77777777" w:rsidR="00AE3964" w:rsidRPr="007A6060" w:rsidRDefault="00AE3964" w:rsidP="00614ECD">
            <w:pPr>
              <w:widowControl w:val="0"/>
              <w:numPr>
                <w:ilvl w:val="0"/>
                <w:numId w:val="2"/>
              </w:numPr>
              <w:overflowPunct w:val="0"/>
              <w:autoSpaceDE w:val="0"/>
              <w:autoSpaceDN w:val="0"/>
              <w:adjustRightInd w:val="0"/>
              <w:spacing w:before="40" w:after="40" w:line="240" w:lineRule="atLeast"/>
              <w:jc w:val="both"/>
              <w:textAlignment w:val="baseline"/>
              <w:rPr>
                <w:rFonts w:cs="Arial"/>
              </w:rPr>
            </w:pPr>
            <w:r w:rsidRPr="007A6060">
              <w:rPr>
                <w:rFonts w:cs="Arial"/>
              </w:rPr>
              <w:t>Undertake record keeping, as directed.</w:t>
            </w:r>
          </w:p>
          <w:p w14:paraId="7EC47DB7" w14:textId="77777777" w:rsidR="00AE3964" w:rsidRDefault="00AE3964" w:rsidP="00AE3964">
            <w:pPr>
              <w:widowControl w:val="0"/>
              <w:overflowPunct w:val="0"/>
              <w:autoSpaceDE w:val="0"/>
              <w:autoSpaceDN w:val="0"/>
              <w:adjustRightInd w:val="0"/>
              <w:spacing w:before="40" w:after="40"/>
              <w:jc w:val="both"/>
              <w:textAlignment w:val="baseline"/>
              <w:rPr>
                <w:rFonts w:cs="Arial"/>
              </w:rPr>
            </w:pPr>
          </w:p>
          <w:p w14:paraId="5317DD79" w14:textId="77777777" w:rsidR="00AE3964" w:rsidRPr="007A6060" w:rsidRDefault="00AE3964" w:rsidP="00AE3964">
            <w:pPr>
              <w:widowControl w:val="0"/>
              <w:overflowPunct w:val="0"/>
              <w:autoSpaceDE w:val="0"/>
              <w:autoSpaceDN w:val="0"/>
              <w:adjustRightInd w:val="0"/>
              <w:spacing w:before="40" w:after="40"/>
              <w:jc w:val="both"/>
              <w:textAlignment w:val="baseline"/>
              <w:rPr>
                <w:rFonts w:cs="Arial"/>
              </w:rPr>
            </w:pPr>
            <w:r w:rsidRPr="007A6060">
              <w:rPr>
                <w:rFonts w:cs="Arial"/>
              </w:rPr>
              <w:t>Individuals in this role may also:</w:t>
            </w:r>
          </w:p>
          <w:p w14:paraId="55985EDF" w14:textId="77777777" w:rsidR="00AE3964" w:rsidRPr="007A6060" w:rsidRDefault="00AE3964" w:rsidP="00614ECD">
            <w:pPr>
              <w:widowControl w:val="0"/>
              <w:numPr>
                <w:ilvl w:val="0"/>
                <w:numId w:val="3"/>
              </w:numPr>
              <w:overflowPunct w:val="0"/>
              <w:autoSpaceDE w:val="0"/>
              <w:autoSpaceDN w:val="0"/>
              <w:adjustRightInd w:val="0"/>
              <w:spacing w:before="40" w:after="40" w:line="240" w:lineRule="atLeast"/>
              <w:jc w:val="both"/>
              <w:textAlignment w:val="baseline"/>
              <w:rPr>
                <w:rFonts w:cs="Arial"/>
              </w:rPr>
            </w:pPr>
            <w:r>
              <w:rPr>
                <w:rFonts w:cs="Arial"/>
              </w:rPr>
              <w:t>S</w:t>
            </w:r>
            <w:r w:rsidRPr="007A6060">
              <w:rPr>
                <w:rFonts w:cs="Arial"/>
              </w:rPr>
              <w:t xml:space="preserve">ecure and work with hazardous materials </w:t>
            </w:r>
          </w:p>
          <w:p w14:paraId="517C6AC6" w14:textId="77777777" w:rsidR="00AE3964" w:rsidRPr="007A6060" w:rsidRDefault="00AE3964" w:rsidP="00614ECD">
            <w:pPr>
              <w:widowControl w:val="0"/>
              <w:numPr>
                <w:ilvl w:val="0"/>
                <w:numId w:val="3"/>
              </w:numPr>
              <w:overflowPunct w:val="0"/>
              <w:autoSpaceDE w:val="0"/>
              <w:autoSpaceDN w:val="0"/>
              <w:adjustRightInd w:val="0"/>
              <w:spacing w:before="40" w:after="40" w:line="240" w:lineRule="atLeast"/>
              <w:jc w:val="both"/>
              <w:textAlignment w:val="baseline"/>
              <w:rPr>
                <w:rFonts w:cs="Arial"/>
              </w:rPr>
            </w:pPr>
            <w:r w:rsidRPr="007A6060">
              <w:rPr>
                <w:rFonts w:cs="Arial"/>
              </w:rPr>
              <w:t xml:space="preserve">Provide clerical and administrative support as directed  </w:t>
            </w:r>
          </w:p>
          <w:p w14:paraId="2D191EFF" w14:textId="77777777" w:rsidR="00AE3964" w:rsidRDefault="00AE3964" w:rsidP="00614ECD">
            <w:pPr>
              <w:widowControl w:val="0"/>
              <w:numPr>
                <w:ilvl w:val="0"/>
                <w:numId w:val="3"/>
              </w:numPr>
              <w:overflowPunct w:val="0"/>
              <w:autoSpaceDE w:val="0"/>
              <w:autoSpaceDN w:val="0"/>
              <w:adjustRightInd w:val="0"/>
              <w:spacing w:before="40" w:after="40" w:line="240" w:lineRule="atLeast"/>
              <w:jc w:val="both"/>
              <w:textAlignment w:val="baseline"/>
              <w:rPr>
                <w:rFonts w:cs="Arial"/>
              </w:rPr>
            </w:pPr>
            <w:r w:rsidRPr="007A6060">
              <w:rPr>
                <w:rFonts w:cs="Arial"/>
              </w:rPr>
              <w:t>Ensure the safe treatment and disposal of used materials, including hazardous substances and respond to actual or potential hazards.</w:t>
            </w:r>
          </w:p>
          <w:p w14:paraId="37C6FA26" w14:textId="77777777" w:rsidR="001D7FD8" w:rsidRDefault="001D7FD8" w:rsidP="001D7FD8">
            <w:pPr>
              <w:widowControl w:val="0"/>
              <w:numPr>
                <w:ilvl w:val="0"/>
                <w:numId w:val="3"/>
              </w:numPr>
              <w:overflowPunct w:val="0"/>
              <w:autoSpaceDE w:val="0"/>
              <w:autoSpaceDN w:val="0"/>
              <w:adjustRightInd w:val="0"/>
              <w:spacing w:before="40" w:after="40" w:line="240" w:lineRule="atLeast"/>
              <w:jc w:val="both"/>
              <w:textAlignment w:val="baseline"/>
              <w:rPr>
                <w:rFonts w:cs="Arial"/>
              </w:rPr>
            </w:pPr>
            <w:r w:rsidRPr="001D7FD8">
              <w:rPr>
                <w:rFonts w:cs="Arial"/>
              </w:rPr>
              <w:t xml:space="preserve">Under guidance sets up equipment and demonstrations for use by others. </w:t>
            </w:r>
          </w:p>
          <w:p w14:paraId="677751A7" w14:textId="77777777" w:rsidR="001D7FD8" w:rsidRDefault="001D7FD8" w:rsidP="001D7FD8">
            <w:pPr>
              <w:widowControl w:val="0"/>
              <w:numPr>
                <w:ilvl w:val="0"/>
                <w:numId w:val="3"/>
              </w:numPr>
              <w:overflowPunct w:val="0"/>
              <w:autoSpaceDE w:val="0"/>
              <w:autoSpaceDN w:val="0"/>
              <w:adjustRightInd w:val="0"/>
              <w:spacing w:before="40" w:after="40" w:line="240" w:lineRule="atLeast"/>
              <w:jc w:val="both"/>
              <w:textAlignment w:val="baseline"/>
              <w:rPr>
                <w:rFonts w:cs="Arial"/>
              </w:rPr>
            </w:pPr>
            <w:r w:rsidRPr="001D7FD8">
              <w:rPr>
                <w:rFonts w:cs="Arial"/>
              </w:rPr>
              <w:t>Undertakes routine equipment maintenance and stock ordering when requested.</w:t>
            </w:r>
          </w:p>
          <w:p w14:paraId="6784694E" w14:textId="77777777" w:rsidR="00997B5C" w:rsidRPr="001D7FD8" w:rsidRDefault="00997B5C" w:rsidP="001D7FD8">
            <w:pPr>
              <w:widowControl w:val="0"/>
              <w:numPr>
                <w:ilvl w:val="0"/>
                <w:numId w:val="3"/>
              </w:numPr>
              <w:overflowPunct w:val="0"/>
              <w:autoSpaceDE w:val="0"/>
              <w:autoSpaceDN w:val="0"/>
              <w:adjustRightInd w:val="0"/>
              <w:spacing w:before="40" w:after="40" w:line="240" w:lineRule="atLeast"/>
              <w:jc w:val="both"/>
              <w:textAlignment w:val="baseline"/>
              <w:rPr>
                <w:rFonts w:cs="Arial"/>
              </w:rPr>
            </w:pPr>
            <w:r>
              <w:rPr>
                <w:rFonts w:cs="Arial"/>
              </w:rPr>
              <w:t>Work in the school library to issue books.</w:t>
            </w:r>
          </w:p>
          <w:p w14:paraId="5DC8B5EB" w14:textId="77777777" w:rsidR="001D7FD8" w:rsidRPr="007A6060" w:rsidRDefault="001D7FD8" w:rsidP="001D7FD8">
            <w:pPr>
              <w:widowControl w:val="0"/>
              <w:overflowPunct w:val="0"/>
              <w:autoSpaceDE w:val="0"/>
              <w:autoSpaceDN w:val="0"/>
              <w:adjustRightInd w:val="0"/>
              <w:spacing w:before="40" w:after="40" w:line="240" w:lineRule="atLeast"/>
              <w:jc w:val="both"/>
              <w:textAlignment w:val="baseline"/>
              <w:rPr>
                <w:rFonts w:cs="Arial"/>
              </w:rPr>
            </w:pPr>
          </w:p>
          <w:p w14:paraId="77F7D761" w14:textId="77777777" w:rsidR="00F67932" w:rsidRPr="00980B14" w:rsidRDefault="00F67932" w:rsidP="001D7FD8">
            <w:pPr>
              <w:autoSpaceDE w:val="0"/>
              <w:autoSpaceDN w:val="0"/>
              <w:adjustRightInd w:val="0"/>
              <w:spacing w:before="40" w:after="40" w:line="240" w:lineRule="atLeast"/>
              <w:jc w:val="both"/>
              <w:rPr>
                <w:rFonts w:cs="Arial"/>
                <w:b/>
                <w:spacing w:val="-2"/>
              </w:rPr>
            </w:pPr>
          </w:p>
        </w:tc>
      </w:tr>
    </w:tbl>
    <w:p w14:paraId="1ADF01CE" w14:textId="77777777" w:rsidR="008D452C" w:rsidRDefault="008D452C" w:rsidP="008D452C">
      <w:pPr>
        <w:spacing w:before="120" w:after="60"/>
        <w:rPr>
          <w:b/>
        </w:rPr>
        <w:sectPr w:rsidR="008D452C" w:rsidSect="00F42829">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567" w:left="851" w:header="680" w:footer="680" w:gutter="0"/>
          <w:paperSrc w:first="15" w:other="15"/>
          <w:cols w:space="708"/>
          <w:docGrid w:linePitch="360"/>
        </w:sect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1"/>
      </w:tblGrid>
      <w:tr w:rsidR="00FA13FB" w:rsidRPr="00FA13FB" w14:paraId="52F37F88" w14:textId="77777777" w:rsidTr="009415AC">
        <w:tc>
          <w:tcPr>
            <w:tcW w:w="10701" w:type="dxa"/>
            <w:tcBorders>
              <w:top w:val="nil"/>
              <w:bottom w:val="nil"/>
            </w:tcBorders>
          </w:tcPr>
          <w:p w14:paraId="78550497" w14:textId="77777777" w:rsidR="00B0421C" w:rsidRDefault="008D452C" w:rsidP="008D452C">
            <w:pPr>
              <w:spacing w:before="120" w:after="60"/>
              <w:rPr>
                <w:b/>
              </w:rPr>
            </w:pPr>
            <w:r w:rsidRPr="00E25778">
              <w:rPr>
                <w:b/>
              </w:rPr>
              <w:t>Additional supporting information – specific to this post.</w:t>
            </w:r>
          </w:p>
          <w:p w14:paraId="709DFD01" w14:textId="77777777" w:rsidR="00014435" w:rsidRPr="00014435" w:rsidRDefault="00B0421C" w:rsidP="00014435">
            <w:pPr>
              <w:spacing w:before="120" w:after="60"/>
              <w:rPr>
                <w:b/>
              </w:rPr>
            </w:pPr>
            <w:r w:rsidRPr="005D45C8">
              <w:rPr>
                <w:rFonts w:cs="Arial"/>
                <w:b/>
                <w:spacing w:val="-2"/>
              </w:rPr>
              <w:t>Indicative knowledge, skills and experience</w:t>
            </w:r>
          </w:p>
          <w:p w14:paraId="77FFFBC8" w14:textId="77777777" w:rsidR="00AE3964" w:rsidRPr="005D45C8" w:rsidRDefault="00AE3964" w:rsidP="00614ECD">
            <w:pPr>
              <w:numPr>
                <w:ilvl w:val="0"/>
                <w:numId w:val="4"/>
              </w:numPr>
              <w:spacing w:before="40" w:after="40" w:line="240" w:lineRule="atLeast"/>
              <w:jc w:val="both"/>
              <w:rPr>
                <w:rFonts w:cs="Arial"/>
              </w:rPr>
            </w:pPr>
            <w:r w:rsidRPr="00AE3964">
              <w:rPr>
                <w:rFonts w:cs="Arial"/>
              </w:rPr>
              <w:t>Technicians at this grade have no requirement for specialist knowledge or experience and may provide general technical support to more than one subject area.</w:t>
            </w:r>
          </w:p>
          <w:p w14:paraId="326B2191" w14:textId="77777777" w:rsidR="008D452C" w:rsidRPr="00FA13FB" w:rsidRDefault="008D452C" w:rsidP="007C1EA2">
            <w:pPr>
              <w:spacing w:before="40" w:after="40" w:line="240" w:lineRule="atLeast"/>
              <w:ind w:left="1440"/>
              <w:jc w:val="both"/>
            </w:pPr>
          </w:p>
        </w:tc>
      </w:tr>
    </w:tbl>
    <w:p w14:paraId="627065A9" w14:textId="77777777" w:rsidR="008D452C" w:rsidRDefault="008D452C" w:rsidP="00E517C8">
      <w:pPr>
        <w:spacing w:before="120" w:after="120"/>
        <w:rPr>
          <w:b/>
        </w:rPr>
        <w:sectPr w:rsidR="008D452C" w:rsidSect="008D452C">
          <w:type w:val="continuous"/>
          <w:pgSz w:w="11907" w:h="16840" w:code="9"/>
          <w:pgMar w:top="567" w:right="851" w:bottom="567" w:left="851" w:header="680" w:footer="680" w:gutter="0"/>
          <w:paperSrc w:first="15" w:other="15"/>
          <w:cols w:space="708"/>
          <w:formProt w:val="0"/>
          <w:docGrid w:linePitch="360"/>
        </w:sect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690"/>
      </w:tblGrid>
      <w:tr w:rsidR="00335E50" w:rsidRPr="00E517C8" w14:paraId="11F75938" w14:textId="77777777" w:rsidTr="00A81932">
        <w:trPr>
          <w:trHeight w:val="489"/>
        </w:trPr>
        <w:tc>
          <w:tcPr>
            <w:tcW w:w="1759" w:type="dxa"/>
            <w:tcBorders>
              <w:top w:val="single" w:sz="4" w:space="0" w:color="auto"/>
              <w:right w:val="single" w:sz="4" w:space="0" w:color="C0C0C0"/>
            </w:tcBorders>
          </w:tcPr>
          <w:p w14:paraId="0CF8FBC2" w14:textId="77777777" w:rsidR="00335E50" w:rsidRPr="00E517C8" w:rsidRDefault="00335E50" w:rsidP="00E517C8">
            <w:pPr>
              <w:spacing w:before="120" w:after="120"/>
              <w:rPr>
                <w:b/>
              </w:rPr>
            </w:pPr>
            <w:r w:rsidRPr="00E517C8">
              <w:rPr>
                <w:b/>
              </w:rPr>
              <w:lastRenderedPageBreak/>
              <w:t>Prepared by:</w:t>
            </w:r>
          </w:p>
        </w:tc>
        <w:tc>
          <w:tcPr>
            <w:tcW w:w="5412" w:type="dxa"/>
            <w:tcBorders>
              <w:top w:val="single" w:sz="4" w:space="0" w:color="auto"/>
              <w:right w:val="single" w:sz="4" w:space="0" w:color="C0C0C0"/>
            </w:tcBorders>
          </w:tcPr>
          <w:p w14:paraId="46DF0284" w14:textId="77777777" w:rsidR="00335E50" w:rsidRPr="00723A5D" w:rsidRDefault="00351F5A" w:rsidP="00E517C8">
            <w:pPr>
              <w:spacing w:before="120" w:after="120"/>
            </w:pPr>
            <w:r>
              <w:t>EPR Team</w:t>
            </w:r>
          </w:p>
        </w:tc>
        <w:tc>
          <w:tcPr>
            <w:tcW w:w="840" w:type="dxa"/>
            <w:tcBorders>
              <w:top w:val="single" w:sz="4" w:space="0" w:color="auto"/>
              <w:left w:val="single" w:sz="4" w:space="0" w:color="C0C0C0"/>
            </w:tcBorders>
          </w:tcPr>
          <w:p w14:paraId="74704EE7" w14:textId="77777777" w:rsidR="00335E50" w:rsidRPr="00EA4147" w:rsidRDefault="00335E50" w:rsidP="00E517C8">
            <w:pPr>
              <w:spacing w:before="120" w:after="120"/>
            </w:pPr>
            <w:r w:rsidRPr="00E517C8">
              <w:rPr>
                <w:b/>
              </w:rPr>
              <w:t>Date:</w:t>
            </w:r>
          </w:p>
        </w:tc>
        <w:tc>
          <w:tcPr>
            <w:tcW w:w="2690" w:type="dxa"/>
            <w:tcBorders>
              <w:top w:val="single" w:sz="4" w:space="0" w:color="auto"/>
              <w:left w:val="single" w:sz="4" w:space="0" w:color="C0C0C0"/>
            </w:tcBorders>
          </w:tcPr>
          <w:p w14:paraId="138FE2AA" w14:textId="77777777" w:rsidR="00335E50" w:rsidRPr="00EA4147" w:rsidRDefault="00351F5A" w:rsidP="00E517C8">
            <w:pPr>
              <w:spacing w:before="120" w:after="120"/>
            </w:pPr>
            <w:r>
              <w:t>03/08/2011</w:t>
            </w:r>
          </w:p>
        </w:tc>
      </w:tr>
    </w:tbl>
    <w:p w14:paraId="59267B6E" w14:textId="77777777" w:rsidR="00CE3799" w:rsidRDefault="00CE3799" w:rsidP="00851236">
      <w:pPr>
        <w:ind w:hanging="142"/>
        <w:rPr>
          <w:b/>
          <w:sz w:val="22"/>
          <w:szCs w:val="22"/>
        </w:rPr>
      </w:pPr>
    </w:p>
    <w:p w14:paraId="345A0CBE" w14:textId="77777777" w:rsidR="00670A52" w:rsidRDefault="00670A52" w:rsidP="00670A52">
      <w:pPr>
        <w:spacing w:after="40"/>
        <w:ind w:left="-142"/>
        <w:rPr>
          <w:noProof/>
          <w:sz w:val="18"/>
          <w:szCs w:val="18"/>
        </w:rPr>
      </w:pPr>
      <w:r w:rsidRPr="00670A52">
        <w:rPr>
          <w:b/>
          <w:sz w:val="18"/>
          <w:szCs w:val="18"/>
        </w:rPr>
        <w:t xml:space="preserve">The above form </w:t>
      </w:r>
      <w:r w:rsidRPr="00670A52">
        <w:rPr>
          <w:noProof/>
          <w:sz w:val="18"/>
          <w:szCs w:val="18"/>
        </w:rPr>
        <w:t xml:space="preserve">sets out the area of work in which duties will generally be focused, and gives an example of the type of duties that the postholder could be asked to carry out.  </w:t>
      </w:r>
      <w:r w:rsidRPr="00670A52">
        <w:rPr>
          <w:b/>
          <w:noProof/>
          <w:sz w:val="18"/>
          <w:szCs w:val="18"/>
        </w:rPr>
        <w:t>PLEASE NOTE</w:t>
      </w:r>
      <w:r w:rsidRPr="00670A52">
        <w:rPr>
          <w:noProof/>
          <w:sz w:val="18"/>
          <w:szCs w:val="18"/>
        </w:rPr>
        <w:t xml:space="preserve"> that this is for guidance only.  Postholders are expected to be flexible and to operate in different areas of work/carry out different duties as required.       </w:t>
      </w:r>
    </w:p>
    <w:p w14:paraId="7DA7B06F" w14:textId="77777777" w:rsidR="00670A52" w:rsidRDefault="00670A52" w:rsidP="001A041C">
      <w:pPr>
        <w:rPr>
          <w:b/>
          <w:sz w:val="18"/>
          <w:szCs w:val="18"/>
        </w:rPr>
      </w:pPr>
    </w:p>
    <w:p w14:paraId="2528833E" w14:textId="77777777" w:rsidR="002115D8" w:rsidRPr="005E5636" w:rsidRDefault="002115D8" w:rsidP="00851236">
      <w:pPr>
        <w:ind w:hanging="142"/>
        <w:rPr>
          <w:b/>
          <w:sz w:val="18"/>
          <w:szCs w:val="18"/>
        </w:rPr>
      </w:pPr>
      <w:r w:rsidRPr="005E5636">
        <w:rPr>
          <w:b/>
          <w:sz w:val="18"/>
          <w:szCs w:val="18"/>
        </w:rPr>
        <w:t>Equal opportunities</w:t>
      </w:r>
    </w:p>
    <w:p w14:paraId="1E3FB12D" w14:textId="77777777" w:rsidR="003D1170" w:rsidRPr="005E5636" w:rsidRDefault="002115D8" w:rsidP="00851236">
      <w:pPr>
        <w:ind w:left="-142"/>
        <w:rPr>
          <w:sz w:val="18"/>
          <w:szCs w:val="18"/>
        </w:rPr>
      </w:pPr>
      <w:r w:rsidRPr="005E5636">
        <w:rPr>
          <w:sz w:val="18"/>
          <w:szCs w:val="18"/>
        </w:rPr>
        <w:t>We are</w:t>
      </w:r>
      <w:r w:rsidR="003D1170" w:rsidRPr="005E5636">
        <w:rPr>
          <w:sz w:val="18"/>
          <w:szCs w:val="18"/>
        </w:rPr>
        <w:t xml:space="preserve"> committed to achieving equal opportunit</w:t>
      </w:r>
      <w:r w:rsidRPr="005E5636">
        <w:rPr>
          <w:sz w:val="18"/>
          <w:szCs w:val="18"/>
        </w:rPr>
        <w:t>ies</w:t>
      </w:r>
      <w:r w:rsidR="003D1170" w:rsidRPr="005E5636">
        <w:rPr>
          <w:sz w:val="18"/>
          <w:szCs w:val="18"/>
        </w:rPr>
        <w:t xml:space="preserve"> in the</w:t>
      </w:r>
      <w:r w:rsidRPr="005E5636">
        <w:rPr>
          <w:sz w:val="18"/>
          <w:szCs w:val="18"/>
        </w:rPr>
        <w:t xml:space="preserve"> way we</w:t>
      </w:r>
      <w:r w:rsidR="003D1170" w:rsidRPr="005E5636">
        <w:rPr>
          <w:sz w:val="18"/>
          <w:szCs w:val="18"/>
        </w:rPr>
        <w:t xml:space="preserve"> deliver services to the community and </w:t>
      </w:r>
      <w:r w:rsidRPr="005E5636">
        <w:rPr>
          <w:sz w:val="18"/>
          <w:szCs w:val="18"/>
        </w:rPr>
        <w:t xml:space="preserve">in </w:t>
      </w:r>
      <w:r w:rsidR="00851236" w:rsidRPr="005E5636">
        <w:rPr>
          <w:sz w:val="18"/>
          <w:szCs w:val="18"/>
        </w:rPr>
        <w:t>o</w:t>
      </w:r>
      <w:r w:rsidRPr="005E5636">
        <w:rPr>
          <w:sz w:val="18"/>
          <w:szCs w:val="18"/>
        </w:rPr>
        <w:t xml:space="preserve">ur </w:t>
      </w:r>
      <w:r w:rsidR="003D1170" w:rsidRPr="005E5636">
        <w:rPr>
          <w:sz w:val="18"/>
          <w:szCs w:val="18"/>
        </w:rPr>
        <w:t xml:space="preserve">employment arrangements. We expect all employees to understand and promote </w:t>
      </w:r>
      <w:r w:rsidRPr="005E5636">
        <w:rPr>
          <w:sz w:val="18"/>
          <w:szCs w:val="18"/>
        </w:rPr>
        <w:t xml:space="preserve">this policy </w:t>
      </w:r>
      <w:r w:rsidR="003D1170" w:rsidRPr="005E5636">
        <w:rPr>
          <w:sz w:val="18"/>
          <w:szCs w:val="18"/>
        </w:rPr>
        <w:t>in their work.</w:t>
      </w:r>
    </w:p>
    <w:p w14:paraId="0C7CC20C" w14:textId="77777777" w:rsidR="00335E50" w:rsidRPr="005E5636" w:rsidRDefault="00335E50" w:rsidP="002115D8">
      <w:pPr>
        <w:rPr>
          <w:sz w:val="18"/>
          <w:szCs w:val="18"/>
        </w:rPr>
      </w:pPr>
    </w:p>
    <w:p w14:paraId="292D10C4" w14:textId="77777777" w:rsidR="002115D8" w:rsidRPr="005E5636" w:rsidRDefault="002115D8" w:rsidP="00851236">
      <w:pPr>
        <w:ind w:hanging="142"/>
        <w:rPr>
          <w:sz w:val="18"/>
          <w:szCs w:val="18"/>
        </w:rPr>
      </w:pPr>
      <w:r w:rsidRPr="005E5636">
        <w:rPr>
          <w:b/>
          <w:sz w:val="18"/>
          <w:szCs w:val="18"/>
        </w:rPr>
        <w:t>Health and safety</w:t>
      </w:r>
      <w:r w:rsidR="003D1170" w:rsidRPr="005E5636">
        <w:rPr>
          <w:sz w:val="18"/>
          <w:szCs w:val="18"/>
        </w:rPr>
        <w:t xml:space="preserve">  </w:t>
      </w:r>
    </w:p>
    <w:p w14:paraId="40E8F0D7" w14:textId="77777777" w:rsidR="00056A9A" w:rsidRPr="005E5636" w:rsidRDefault="003D1170" w:rsidP="00FE33C2">
      <w:pPr>
        <w:ind w:left="-142"/>
        <w:rPr>
          <w:sz w:val="18"/>
          <w:szCs w:val="18"/>
        </w:rPr>
      </w:pPr>
      <w:r w:rsidRPr="005E5636">
        <w:rPr>
          <w:sz w:val="18"/>
          <w:szCs w:val="18"/>
        </w:rPr>
        <w:t xml:space="preserve">All employees have a responsibility for their own </w:t>
      </w:r>
      <w:r w:rsidR="002115D8" w:rsidRPr="005E5636">
        <w:rPr>
          <w:sz w:val="18"/>
          <w:szCs w:val="18"/>
        </w:rPr>
        <w:t xml:space="preserve">health </w:t>
      </w:r>
      <w:r w:rsidR="00C6774B" w:rsidRPr="005E5636">
        <w:rPr>
          <w:sz w:val="18"/>
          <w:szCs w:val="18"/>
        </w:rPr>
        <w:t>and</w:t>
      </w:r>
      <w:r w:rsidRPr="005E5636">
        <w:rPr>
          <w:sz w:val="18"/>
          <w:szCs w:val="18"/>
        </w:rPr>
        <w:t xml:space="preserve"> </w:t>
      </w:r>
      <w:r w:rsidR="002115D8" w:rsidRPr="005E5636">
        <w:rPr>
          <w:sz w:val="18"/>
          <w:szCs w:val="18"/>
        </w:rPr>
        <w:t xml:space="preserve">safety </w:t>
      </w:r>
      <w:r w:rsidRPr="005E5636">
        <w:rPr>
          <w:sz w:val="18"/>
          <w:szCs w:val="18"/>
        </w:rPr>
        <w:t xml:space="preserve">and that of others </w:t>
      </w:r>
      <w:r w:rsidR="002115D8" w:rsidRPr="005E5636">
        <w:rPr>
          <w:sz w:val="18"/>
          <w:szCs w:val="18"/>
        </w:rPr>
        <w:t xml:space="preserve">when carrying out </w:t>
      </w:r>
      <w:r w:rsidR="00FE33C2" w:rsidRPr="005E5636">
        <w:rPr>
          <w:sz w:val="18"/>
          <w:szCs w:val="18"/>
        </w:rPr>
        <w:t xml:space="preserve">their </w:t>
      </w:r>
      <w:r w:rsidRPr="005E5636">
        <w:rPr>
          <w:sz w:val="18"/>
          <w:szCs w:val="18"/>
        </w:rPr>
        <w:t>duties</w:t>
      </w:r>
      <w:r w:rsidR="002115D8" w:rsidRPr="005E5636">
        <w:rPr>
          <w:sz w:val="18"/>
          <w:szCs w:val="18"/>
        </w:rPr>
        <w:t xml:space="preserve"> and must </w:t>
      </w:r>
      <w:r w:rsidR="00FE33C2" w:rsidRPr="005E5636">
        <w:rPr>
          <w:sz w:val="18"/>
          <w:szCs w:val="18"/>
        </w:rPr>
        <w:t>co-operate</w:t>
      </w:r>
      <w:r w:rsidR="002115D8" w:rsidRPr="005E5636">
        <w:rPr>
          <w:sz w:val="18"/>
          <w:szCs w:val="18"/>
        </w:rPr>
        <w:t xml:space="preserve"> </w:t>
      </w:r>
      <w:r w:rsidR="00FE33C2" w:rsidRPr="005E5636">
        <w:rPr>
          <w:sz w:val="18"/>
          <w:szCs w:val="18"/>
        </w:rPr>
        <w:t xml:space="preserve">with </w:t>
      </w:r>
      <w:r w:rsidR="002115D8" w:rsidRPr="005E5636">
        <w:rPr>
          <w:sz w:val="18"/>
          <w:szCs w:val="18"/>
        </w:rPr>
        <w:t xml:space="preserve">us to apply our </w:t>
      </w:r>
      <w:r w:rsidR="00C6774B" w:rsidRPr="005E5636">
        <w:rPr>
          <w:sz w:val="18"/>
          <w:szCs w:val="18"/>
        </w:rPr>
        <w:t xml:space="preserve">general statement </w:t>
      </w:r>
      <w:r w:rsidR="002115D8" w:rsidRPr="005E5636">
        <w:rPr>
          <w:sz w:val="18"/>
          <w:szCs w:val="18"/>
        </w:rPr>
        <w:t>of h</w:t>
      </w:r>
      <w:r w:rsidR="00C6774B" w:rsidRPr="005E5636">
        <w:rPr>
          <w:sz w:val="18"/>
          <w:szCs w:val="18"/>
        </w:rPr>
        <w:t>ealth and</w:t>
      </w:r>
      <w:r w:rsidRPr="005E5636">
        <w:rPr>
          <w:sz w:val="18"/>
          <w:szCs w:val="18"/>
        </w:rPr>
        <w:t xml:space="preserve"> </w:t>
      </w:r>
      <w:r w:rsidR="002115D8" w:rsidRPr="005E5636">
        <w:rPr>
          <w:sz w:val="18"/>
          <w:szCs w:val="18"/>
        </w:rPr>
        <w:t xml:space="preserve">safety </w:t>
      </w:r>
      <w:r w:rsidRPr="005E5636">
        <w:rPr>
          <w:sz w:val="18"/>
          <w:szCs w:val="18"/>
        </w:rPr>
        <w:t>policy.</w:t>
      </w:r>
    </w:p>
    <w:p w14:paraId="436C4671" w14:textId="77777777" w:rsidR="00430719" w:rsidRPr="005E5636" w:rsidRDefault="00430719" w:rsidP="00851236">
      <w:pPr>
        <w:ind w:hanging="142"/>
        <w:rPr>
          <w:sz w:val="18"/>
          <w:szCs w:val="18"/>
        </w:rPr>
      </w:pPr>
    </w:p>
    <w:p w14:paraId="2BD72AD4" w14:textId="77777777" w:rsidR="00197244" w:rsidRPr="005E5636" w:rsidRDefault="00197244" w:rsidP="00851236">
      <w:pPr>
        <w:pStyle w:val="Title"/>
        <w:ind w:hanging="142"/>
        <w:jc w:val="left"/>
        <w:rPr>
          <w:b w:val="0"/>
          <w:sz w:val="18"/>
          <w:szCs w:val="18"/>
          <w:u w:val="none"/>
        </w:rPr>
      </w:pPr>
      <w:r w:rsidRPr="005E5636">
        <w:rPr>
          <w:sz w:val="18"/>
          <w:szCs w:val="18"/>
          <w:u w:val="none"/>
        </w:rPr>
        <w:t>Safeguarding Commitment</w:t>
      </w:r>
      <w:r w:rsidRPr="005E5636">
        <w:rPr>
          <w:b w:val="0"/>
          <w:sz w:val="18"/>
          <w:szCs w:val="18"/>
          <w:u w:val="none"/>
        </w:rPr>
        <w:t xml:space="preserve"> </w:t>
      </w:r>
    </w:p>
    <w:p w14:paraId="7892CF51" w14:textId="77777777" w:rsidR="00430719" w:rsidRPr="005E5636" w:rsidRDefault="00430719" w:rsidP="00851236">
      <w:pPr>
        <w:pStyle w:val="Title"/>
        <w:ind w:hanging="142"/>
        <w:jc w:val="left"/>
        <w:rPr>
          <w:b w:val="0"/>
          <w:sz w:val="18"/>
          <w:szCs w:val="18"/>
          <w:u w:val="none"/>
        </w:rPr>
      </w:pPr>
      <w:r w:rsidRPr="005E5636">
        <w:rPr>
          <w:b w:val="0"/>
          <w:sz w:val="18"/>
          <w:szCs w:val="18"/>
          <w:u w:val="none"/>
        </w:rPr>
        <w:t>We are committed to protecting and promoting the welfare of children, young people and vulnerable adults.</w:t>
      </w:r>
    </w:p>
    <w:p w14:paraId="3328617E" w14:textId="77777777" w:rsidR="00FE33C2" w:rsidRPr="005E5636" w:rsidRDefault="00FE33C2" w:rsidP="00851236">
      <w:pPr>
        <w:pStyle w:val="Title"/>
        <w:ind w:hanging="142"/>
        <w:jc w:val="left"/>
        <w:rPr>
          <w:b w:val="0"/>
          <w:sz w:val="18"/>
          <w:szCs w:val="18"/>
          <w:u w:val="none"/>
        </w:rPr>
      </w:pPr>
    </w:p>
    <w:p w14:paraId="2F30FD69" w14:textId="77777777" w:rsidR="00CE3799" w:rsidRPr="005E5636" w:rsidRDefault="00FE33C2" w:rsidP="00CE3799">
      <w:pPr>
        <w:pStyle w:val="Title"/>
        <w:ind w:hanging="142"/>
        <w:jc w:val="left"/>
        <w:rPr>
          <w:bCs/>
          <w:color w:val="000000"/>
          <w:sz w:val="18"/>
          <w:szCs w:val="18"/>
          <w:u w:val="none"/>
        </w:rPr>
      </w:pPr>
      <w:r w:rsidRPr="005E5636">
        <w:rPr>
          <w:bCs/>
          <w:color w:val="000000"/>
          <w:sz w:val="18"/>
          <w:szCs w:val="18"/>
          <w:u w:val="none"/>
        </w:rPr>
        <w:t>Customer Focus</w:t>
      </w:r>
    </w:p>
    <w:p w14:paraId="0576686F" w14:textId="77777777" w:rsidR="00FE33C2" w:rsidRPr="005E5636" w:rsidRDefault="00FE33C2" w:rsidP="00CE3799">
      <w:pPr>
        <w:pStyle w:val="Title"/>
        <w:ind w:left="-142"/>
        <w:jc w:val="left"/>
        <w:rPr>
          <w:b w:val="0"/>
          <w:sz w:val="18"/>
          <w:szCs w:val="18"/>
          <w:u w:val="none"/>
        </w:rPr>
      </w:pPr>
      <w:r w:rsidRPr="005E5636">
        <w:rPr>
          <w:b w:val="0"/>
          <w:color w:val="000000"/>
          <w:sz w:val="18"/>
          <w:szCs w:val="18"/>
          <w:u w:val="none"/>
        </w:rPr>
        <w:t>We put our customers’ needs and expectations at the heart of all that we do. We expect our employees to have a full understanding of those needs and expectations so that we can provide high quality, appropriate services at all times.</w:t>
      </w:r>
    </w:p>
    <w:p w14:paraId="2A912226" w14:textId="77777777" w:rsidR="00FE33C2" w:rsidRPr="005E5636" w:rsidRDefault="00FE33C2" w:rsidP="00FE33C2">
      <w:pPr>
        <w:pStyle w:val="Title"/>
        <w:ind w:hanging="142"/>
        <w:jc w:val="left"/>
        <w:rPr>
          <w:sz w:val="18"/>
          <w:szCs w:val="18"/>
        </w:rPr>
      </w:pPr>
    </w:p>
    <w:p w14:paraId="1CD7CBA5" w14:textId="77777777" w:rsidR="005E5636" w:rsidRPr="005E5636" w:rsidRDefault="005E5636" w:rsidP="005E5636">
      <w:pPr>
        <w:pStyle w:val="Title"/>
        <w:ind w:left="-142"/>
        <w:jc w:val="left"/>
        <w:rPr>
          <w:sz w:val="18"/>
          <w:szCs w:val="18"/>
          <w:u w:val="none"/>
        </w:rPr>
      </w:pPr>
      <w:r w:rsidRPr="005E5636">
        <w:rPr>
          <w:sz w:val="18"/>
          <w:szCs w:val="18"/>
          <w:u w:val="none"/>
        </w:rPr>
        <w:t>Skills Pledge</w:t>
      </w:r>
    </w:p>
    <w:p w14:paraId="1DAC497E" w14:textId="77777777" w:rsidR="006562AD" w:rsidRDefault="005E5636" w:rsidP="00C945F5">
      <w:pPr>
        <w:pStyle w:val="Title"/>
        <w:ind w:left="-142"/>
        <w:jc w:val="left"/>
        <w:rPr>
          <w:b w:val="0"/>
          <w:sz w:val="18"/>
          <w:szCs w:val="18"/>
          <w:u w:val="none"/>
        </w:rPr>
      </w:pPr>
      <w:r w:rsidRPr="005E5636">
        <w:rPr>
          <w:b w:val="0"/>
          <w:sz w:val="18"/>
          <w:szCs w:val="18"/>
          <w:u w:val="none"/>
        </w:rPr>
        <w:t>We are committed</w:t>
      </w:r>
      <w:r w:rsidRPr="005E5636">
        <w:rPr>
          <w:b w:val="0"/>
          <w:szCs w:val="22"/>
          <w:u w:val="none"/>
        </w:rPr>
        <w:t xml:space="preserve"> </w:t>
      </w:r>
      <w:r w:rsidRPr="005E5636">
        <w:rPr>
          <w:b w:val="0"/>
          <w:sz w:val="18"/>
          <w:szCs w:val="18"/>
          <w:u w:val="none"/>
        </w:rPr>
        <w:t>to developing</w:t>
      </w:r>
      <w:r>
        <w:rPr>
          <w:b w:val="0"/>
          <w:sz w:val="18"/>
          <w:szCs w:val="18"/>
          <w:u w:val="none"/>
        </w:rPr>
        <w:t xml:space="preserve"> the skills of our workforce.  All employees will be supported to work towards a level 2 qualification in literacy and /or numeracy if they do not have one already.</w:t>
      </w:r>
    </w:p>
    <w:p w14:paraId="758C245D" w14:textId="77777777" w:rsidR="00B42C12" w:rsidRDefault="00B42C12" w:rsidP="00B42C12">
      <w:pPr>
        <w:rPr>
          <w:rFonts w:cs="Arial"/>
          <w:b/>
        </w:rPr>
      </w:pPr>
    </w:p>
    <w:p w14:paraId="1C5BE977" w14:textId="77777777" w:rsidR="00BC3690" w:rsidRPr="00575F6F" w:rsidRDefault="00BC3690" w:rsidP="00BC3690">
      <w:pPr>
        <w:pStyle w:val="Title"/>
        <w:ind w:left="-142"/>
        <w:jc w:val="left"/>
        <w:rPr>
          <w:sz w:val="18"/>
          <w:szCs w:val="18"/>
          <w:u w:val="none"/>
        </w:rPr>
      </w:pPr>
      <w:r w:rsidRPr="00575F6F">
        <w:rPr>
          <w:sz w:val="18"/>
          <w:szCs w:val="18"/>
          <w:u w:val="none"/>
        </w:rPr>
        <w:t>Attendance</w:t>
      </w:r>
    </w:p>
    <w:p w14:paraId="0D184071" w14:textId="77777777" w:rsidR="00BC3690" w:rsidRPr="00575F6F" w:rsidRDefault="00BC3690" w:rsidP="00BC3690">
      <w:pPr>
        <w:pStyle w:val="Title"/>
        <w:ind w:left="-142"/>
        <w:jc w:val="left"/>
        <w:rPr>
          <w:b w:val="0"/>
          <w:bCs/>
          <w:sz w:val="18"/>
          <w:szCs w:val="18"/>
          <w:u w:val="none"/>
        </w:rPr>
      </w:pPr>
      <w:r w:rsidRPr="00575F6F">
        <w:rPr>
          <w:b w:val="0"/>
          <w:bCs/>
          <w:sz w:val="18"/>
          <w:szCs w:val="18"/>
          <w:u w:val="none"/>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766CEA17" w14:textId="77777777" w:rsidR="00BC3690" w:rsidRDefault="00BC3690" w:rsidP="00B42C12">
      <w:pPr>
        <w:rPr>
          <w:rFonts w:cs="Arial"/>
          <w:b/>
        </w:rPr>
      </w:pPr>
    </w:p>
    <w:p w14:paraId="4B5D79A7" w14:textId="77777777" w:rsidR="00B42C12" w:rsidRDefault="00B42C12" w:rsidP="00B42C12">
      <w:pPr>
        <w:rPr>
          <w:rFonts w:cs="Arial"/>
          <w:b/>
        </w:rPr>
      </w:pPr>
    </w:p>
    <w:p w14:paraId="5C10DAE7" w14:textId="77777777" w:rsidR="00B42C12" w:rsidRDefault="00B42C12" w:rsidP="00B42C12">
      <w:pPr>
        <w:rPr>
          <w:rFonts w:cs="Arial"/>
          <w:b/>
        </w:rPr>
      </w:pPr>
    </w:p>
    <w:p w14:paraId="0DAAA497" w14:textId="77777777" w:rsidR="00B42C12" w:rsidRDefault="00B42C12" w:rsidP="00B42C12">
      <w:pPr>
        <w:rPr>
          <w:rFonts w:cs="Arial"/>
          <w:b/>
        </w:rPr>
      </w:pPr>
    </w:p>
    <w:p w14:paraId="6678F212" w14:textId="77777777" w:rsidR="00B42C12" w:rsidRDefault="00B42C12" w:rsidP="00B42C12">
      <w:pPr>
        <w:rPr>
          <w:rFonts w:cs="Arial"/>
          <w:b/>
        </w:rPr>
      </w:pPr>
    </w:p>
    <w:p w14:paraId="48EB85BD" w14:textId="77777777" w:rsidR="00B42C12" w:rsidRDefault="00B42C12" w:rsidP="00B42C12">
      <w:pPr>
        <w:rPr>
          <w:rFonts w:cs="Arial"/>
          <w:b/>
        </w:rPr>
      </w:pPr>
    </w:p>
    <w:p w14:paraId="0E767E67" w14:textId="77777777" w:rsidR="00B42C12" w:rsidRDefault="00B42C12" w:rsidP="00B42C12">
      <w:pPr>
        <w:rPr>
          <w:rFonts w:cs="Arial"/>
          <w:b/>
        </w:rPr>
      </w:pPr>
    </w:p>
    <w:p w14:paraId="72DBE79E" w14:textId="77777777" w:rsidR="00B42C12" w:rsidRDefault="00B42C12" w:rsidP="00B42C12">
      <w:pPr>
        <w:rPr>
          <w:rFonts w:cs="Arial"/>
          <w:b/>
        </w:rPr>
      </w:pPr>
    </w:p>
    <w:p w14:paraId="79518D0F" w14:textId="77777777" w:rsidR="00B42C12" w:rsidRDefault="00B42C12" w:rsidP="00B42C12">
      <w:pPr>
        <w:rPr>
          <w:rFonts w:cs="Arial"/>
          <w:b/>
        </w:rPr>
      </w:pPr>
    </w:p>
    <w:p w14:paraId="489D719C" w14:textId="77777777" w:rsidR="00B42C12" w:rsidRDefault="00B42C12" w:rsidP="00B42C12">
      <w:pPr>
        <w:rPr>
          <w:rFonts w:cs="Arial"/>
          <w:b/>
        </w:rPr>
      </w:pPr>
    </w:p>
    <w:p w14:paraId="5B1C3C92" w14:textId="77777777" w:rsidR="00B42C12" w:rsidRDefault="00B42C12" w:rsidP="00B42C12">
      <w:pPr>
        <w:rPr>
          <w:rFonts w:cs="Arial"/>
          <w:b/>
        </w:rPr>
      </w:pPr>
    </w:p>
    <w:p w14:paraId="654C9124" w14:textId="77777777" w:rsidR="00B42C12" w:rsidRDefault="00B42C12" w:rsidP="00B42C12">
      <w:pPr>
        <w:rPr>
          <w:rFonts w:cs="Arial"/>
          <w:b/>
        </w:rPr>
      </w:pPr>
    </w:p>
    <w:p w14:paraId="456905B1" w14:textId="77777777" w:rsidR="00B42C12" w:rsidRDefault="00B42C12" w:rsidP="00B42C12">
      <w:pPr>
        <w:rPr>
          <w:rFonts w:cs="Arial"/>
          <w:b/>
        </w:rPr>
      </w:pPr>
    </w:p>
    <w:p w14:paraId="690C3B8D" w14:textId="77777777" w:rsidR="00B42C12" w:rsidRDefault="00B42C12" w:rsidP="00B42C12">
      <w:pPr>
        <w:rPr>
          <w:rFonts w:cs="Arial"/>
          <w:b/>
        </w:rPr>
      </w:pPr>
    </w:p>
    <w:p w14:paraId="155591C7" w14:textId="77777777" w:rsidR="00B42C12" w:rsidRDefault="00B42C12" w:rsidP="00B42C12">
      <w:pPr>
        <w:rPr>
          <w:rFonts w:cs="Arial"/>
          <w:b/>
        </w:rPr>
      </w:pPr>
    </w:p>
    <w:p w14:paraId="0EC634F2" w14:textId="77777777" w:rsidR="00B42C12" w:rsidRDefault="00B42C12" w:rsidP="00B42C12">
      <w:pPr>
        <w:rPr>
          <w:rFonts w:cs="Arial"/>
          <w:b/>
        </w:rPr>
      </w:pPr>
    </w:p>
    <w:p w14:paraId="64E9DD7C" w14:textId="77777777" w:rsidR="00B42C12" w:rsidRDefault="00B42C12" w:rsidP="00B42C12">
      <w:pPr>
        <w:rPr>
          <w:rFonts w:cs="Arial"/>
          <w:b/>
        </w:rPr>
      </w:pPr>
    </w:p>
    <w:p w14:paraId="7AE2D960" w14:textId="77777777" w:rsidR="00B42C12" w:rsidRDefault="00B42C12" w:rsidP="00B42C12">
      <w:pPr>
        <w:rPr>
          <w:rFonts w:cs="Arial"/>
          <w:b/>
        </w:rPr>
      </w:pPr>
    </w:p>
    <w:p w14:paraId="6BBA3753" w14:textId="77777777" w:rsidR="00B42C12" w:rsidRDefault="00B42C12" w:rsidP="00B42C12">
      <w:pPr>
        <w:rPr>
          <w:rFonts w:cs="Arial"/>
          <w:b/>
        </w:rPr>
      </w:pPr>
    </w:p>
    <w:p w14:paraId="61E96A4E" w14:textId="77777777" w:rsidR="00B42C12" w:rsidRDefault="00B42C12" w:rsidP="00B42C12">
      <w:pPr>
        <w:rPr>
          <w:rFonts w:cs="Arial"/>
          <w:b/>
        </w:rPr>
      </w:pPr>
    </w:p>
    <w:p w14:paraId="52A0159D" w14:textId="77777777" w:rsidR="00B42C12" w:rsidRDefault="00B42C12" w:rsidP="00B42C12">
      <w:pPr>
        <w:rPr>
          <w:rFonts w:cs="Arial"/>
          <w:b/>
        </w:rPr>
      </w:pPr>
    </w:p>
    <w:p w14:paraId="626A1BB9" w14:textId="77777777" w:rsidR="00B42C12" w:rsidRDefault="00B42C12" w:rsidP="00B42C12">
      <w:pPr>
        <w:rPr>
          <w:rFonts w:cs="Arial"/>
          <w:b/>
        </w:rPr>
      </w:pPr>
    </w:p>
    <w:p w14:paraId="1BB6736F" w14:textId="77777777" w:rsidR="00B42C12" w:rsidRDefault="00B42C12" w:rsidP="00B42C12">
      <w:pPr>
        <w:rPr>
          <w:rFonts w:cs="Arial"/>
          <w:b/>
        </w:rPr>
      </w:pPr>
    </w:p>
    <w:p w14:paraId="41771A07" w14:textId="77777777" w:rsidR="00B42C12" w:rsidRDefault="00B42C12" w:rsidP="00B42C12">
      <w:pPr>
        <w:rPr>
          <w:rFonts w:cs="Arial"/>
          <w:b/>
        </w:rPr>
      </w:pPr>
    </w:p>
    <w:p w14:paraId="112E5AEF" w14:textId="77777777" w:rsidR="00B42C12" w:rsidRDefault="00B42C12" w:rsidP="00B42C12">
      <w:pPr>
        <w:rPr>
          <w:rFonts w:cs="Arial"/>
          <w:b/>
        </w:rPr>
      </w:pPr>
    </w:p>
    <w:p w14:paraId="3A6334E1" w14:textId="77777777" w:rsidR="00B42C12" w:rsidRDefault="00B42C12" w:rsidP="00B42C12">
      <w:pPr>
        <w:rPr>
          <w:rFonts w:cs="Arial"/>
          <w:b/>
        </w:rPr>
      </w:pPr>
    </w:p>
    <w:p w14:paraId="0AF05C1B" w14:textId="77777777" w:rsidR="00B42C12" w:rsidRDefault="00B42C12" w:rsidP="00B42C12">
      <w:pPr>
        <w:rPr>
          <w:rFonts w:cs="Arial"/>
          <w:b/>
        </w:rPr>
      </w:pPr>
    </w:p>
    <w:p w14:paraId="420A2C69" w14:textId="77777777" w:rsidR="00B42C12" w:rsidRDefault="00B42C12" w:rsidP="00B42C12">
      <w:pPr>
        <w:rPr>
          <w:rFonts w:cs="Arial"/>
          <w:b/>
        </w:rPr>
      </w:pPr>
    </w:p>
    <w:p w14:paraId="1B567F41" w14:textId="77777777" w:rsidR="00B42C12" w:rsidRDefault="00B42C12" w:rsidP="00B42C12">
      <w:pPr>
        <w:rPr>
          <w:rFonts w:cs="Arial"/>
          <w:b/>
        </w:rPr>
      </w:pPr>
    </w:p>
    <w:p w14:paraId="605CA28C" w14:textId="77777777" w:rsidR="00B42C12" w:rsidRDefault="00B42C12" w:rsidP="00B42C12">
      <w:pPr>
        <w:rPr>
          <w:rFonts w:cs="Arial"/>
          <w:b/>
        </w:rPr>
      </w:pPr>
    </w:p>
    <w:p w14:paraId="5CD4CF11" w14:textId="77777777" w:rsidR="00B42C12" w:rsidRDefault="00B42C12" w:rsidP="00B42C12">
      <w:pPr>
        <w:rPr>
          <w:rFonts w:cs="Arial"/>
          <w:b/>
        </w:rPr>
      </w:pPr>
    </w:p>
    <w:p w14:paraId="6B18A2D4" w14:textId="77777777" w:rsidR="00B42C12" w:rsidRDefault="00B42C12" w:rsidP="00B42C12">
      <w:pPr>
        <w:rPr>
          <w:rFonts w:cs="Arial"/>
          <w:b/>
        </w:rPr>
      </w:pPr>
    </w:p>
    <w:p w14:paraId="2B2B8F2F" w14:textId="77777777" w:rsidR="00B42C12" w:rsidRDefault="00B42C12" w:rsidP="00B42C12">
      <w:pPr>
        <w:rPr>
          <w:rFonts w:cs="Arial"/>
          <w:b/>
        </w:rPr>
      </w:pPr>
      <w:r>
        <w:rPr>
          <w:rFonts w:cs="Arial"/>
          <w:b/>
        </w:rPr>
        <w:t>Grade Profile</w:t>
      </w:r>
    </w:p>
    <w:p w14:paraId="4120D4C4" w14:textId="77777777" w:rsidR="00B42C12" w:rsidRDefault="00B42C12" w:rsidP="00B42C12">
      <w:pPr>
        <w:rPr>
          <w:rFonts w:cs="Arial"/>
          <w:b/>
        </w:rPr>
      </w:pPr>
    </w:p>
    <w:p w14:paraId="238F431D" w14:textId="77777777" w:rsidR="00B42C12" w:rsidRPr="0090724A" w:rsidRDefault="00B42C12" w:rsidP="00B42C12">
      <w:pPr>
        <w:rPr>
          <w:rFonts w:cs="Arial"/>
          <w:b/>
        </w:rPr>
      </w:pPr>
      <w:r w:rsidRPr="0090724A">
        <w:rPr>
          <w:rFonts w:cs="Arial"/>
          <w:b/>
        </w:rPr>
        <w:t xml:space="preserve">Level Three – </w:t>
      </w:r>
      <w:r>
        <w:rPr>
          <w:rFonts w:cs="Arial"/>
          <w:b/>
        </w:rPr>
        <w:t>Operative / Support</w:t>
      </w:r>
      <w:r w:rsidRPr="0090724A">
        <w:rPr>
          <w:rFonts w:cs="Arial"/>
          <w:b/>
        </w:rPr>
        <w:t xml:space="preserve"> </w:t>
      </w:r>
      <w:r>
        <w:rPr>
          <w:rFonts w:cs="Arial"/>
          <w:b/>
        </w:rPr>
        <w:t>(</w:t>
      </w:r>
      <w:r w:rsidRPr="0090724A">
        <w:rPr>
          <w:rFonts w:cs="Arial"/>
          <w:b/>
        </w:rPr>
        <w:t xml:space="preserve">Grade </w:t>
      </w:r>
      <w:r>
        <w:rPr>
          <w:rFonts w:cs="Arial"/>
          <w:b/>
        </w:rPr>
        <w:t>3</w:t>
      </w:r>
      <w:r w:rsidRPr="0090724A">
        <w:rPr>
          <w:rFonts w:cs="Arial"/>
          <w:b/>
        </w:rPr>
        <w:t>)</w:t>
      </w:r>
    </w:p>
    <w:p w14:paraId="4A0E7631" w14:textId="77777777" w:rsidR="00B42C12" w:rsidRPr="0090724A" w:rsidRDefault="00B42C12" w:rsidP="00B42C12">
      <w:pPr>
        <w:rPr>
          <w:rFonts w:cs="Arial"/>
          <w:szCs w:val="20"/>
        </w:rPr>
      </w:pPr>
    </w:p>
    <w:p w14:paraId="27D91AA8" w14:textId="77777777" w:rsidR="00B42C12" w:rsidRPr="0090724A" w:rsidRDefault="00B42C12" w:rsidP="00B42C12">
      <w:pPr>
        <w:rPr>
          <w:rFonts w:cs="Arial"/>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42C12" w:rsidRPr="0090724A" w14:paraId="2AA0B79D" w14:textId="77777777" w:rsidTr="00372BE9">
        <w:tc>
          <w:tcPr>
            <w:tcW w:w="9356" w:type="dxa"/>
            <w:shd w:val="clear" w:color="auto" w:fill="auto"/>
          </w:tcPr>
          <w:p w14:paraId="4EE0653D" w14:textId="77777777" w:rsidR="00B42C12" w:rsidRPr="0090724A" w:rsidRDefault="00B42C12" w:rsidP="00372BE9">
            <w:pPr>
              <w:rPr>
                <w:rFonts w:cs="Arial"/>
                <w:b/>
                <w:szCs w:val="20"/>
                <w:lang w:val="en-US"/>
              </w:rPr>
            </w:pPr>
            <w:r w:rsidRPr="0090724A">
              <w:br w:type="page"/>
            </w:r>
            <w:r w:rsidRPr="0090724A">
              <w:rPr>
                <w:rFonts w:cs="Arial"/>
                <w:b/>
                <w:szCs w:val="20"/>
                <w:lang w:val="en-US"/>
              </w:rPr>
              <w:t>Level Three Purpose</w:t>
            </w:r>
          </w:p>
          <w:p w14:paraId="1198B692" w14:textId="77777777" w:rsidR="00B42C12" w:rsidRPr="00873926" w:rsidRDefault="00B42C12" w:rsidP="00372BE9">
            <w:r w:rsidRPr="00873926">
              <w:t>To carry out a range of tasks in support of, or the delivery of, the service.</w:t>
            </w:r>
          </w:p>
        </w:tc>
      </w:tr>
      <w:tr w:rsidR="00B42C12" w:rsidRPr="0090724A" w14:paraId="00FC4B15" w14:textId="77777777" w:rsidTr="00372BE9">
        <w:tc>
          <w:tcPr>
            <w:tcW w:w="9356" w:type="dxa"/>
            <w:shd w:val="clear" w:color="auto" w:fill="auto"/>
          </w:tcPr>
          <w:p w14:paraId="72B0BAD4" w14:textId="77777777" w:rsidR="00B42C12" w:rsidRPr="0090724A" w:rsidRDefault="00B42C12" w:rsidP="00372BE9">
            <w:pPr>
              <w:pStyle w:val="BrandHeadline2"/>
              <w:rPr>
                <w:rFonts w:ascii="Arial" w:hAnsi="Arial" w:cs="Arial"/>
                <w:color w:val="auto"/>
                <w:szCs w:val="20"/>
              </w:rPr>
            </w:pPr>
            <w:r w:rsidRPr="0090724A">
              <w:rPr>
                <w:rFonts w:ascii="Arial" w:hAnsi="Arial" w:cs="Arial"/>
                <w:color w:val="auto"/>
                <w:szCs w:val="20"/>
              </w:rPr>
              <w:t>Scope of Work</w:t>
            </w:r>
          </w:p>
        </w:tc>
      </w:tr>
      <w:tr w:rsidR="00B42C12" w:rsidRPr="0090724A" w14:paraId="5A626433" w14:textId="77777777" w:rsidTr="00372BE9">
        <w:trPr>
          <w:trHeight w:val="284"/>
        </w:trPr>
        <w:tc>
          <w:tcPr>
            <w:tcW w:w="9356" w:type="dxa"/>
            <w:shd w:val="clear" w:color="auto" w:fill="auto"/>
            <w:vAlign w:val="center"/>
          </w:tcPr>
          <w:p w14:paraId="69D9260A" w14:textId="77777777" w:rsidR="00B42C12" w:rsidRDefault="00B42C12" w:rsidP="00372BE9">
            <w:pPr>
              <w:pStyle w:val="HayGroup12"/>
              <w:rPr>
                <w:rFonts w:ascii="Arial" w:hAnsi="Arial"/>
                <w:szCs w:val="20"/>
                <w:lang w:val="en-GB"/>
              </w:rPr>
            </w:pPr>
            <w:r>
              <w:rPr>
                <w:rFonts w:ascii="Arial" w:hAnsi="Arial"/>
                <w:szCs w:val="20"/>
                <w:lang w:val="en-GB"/>
              </w:rPr>
              <w:t xml:space="preserve">Role holders will undertake a range of routine procedures and use associated tools and equipment.  Some personal initiative may be required.   </w:t>
            </w:r>
          </w:p>
          <w:p w14:paraId="4A953D6D" w14:textId="77777777" w:rsidR="00B42C12" w:rsidRPr="0090724A" w:rsidRDefault="00B42C12" w:rsidP="00372BE9">
            <w:pPr>
              <w:pStyle w:val="HayGroup12"/>
              <w:rPr>
                <w:rFonts w:ascii="Arial" w:hAnsi="Arial"/>
                <w:b/>
                <w:szCs w:val="20"/>
                <w:lang w:val="en-GB"/>
              </w:rPr>
            </w:pPr>
          </w:p>
        </w:tc>
      </w:tr>
      <w:tr w:rsidR="00B42C12" w:rsidRPr="0090724A" w14:paraId="35159DA5" w14:textId="77777777" w:rsidTr="00372BE9">
        <w:trPr>
          <w:trHeight w:val="284"/>
        </w:trPr>
        <w:tc>
          <w:tcPr>
            <w:tcW w:w="9356" w:type="dxa"/>
            <w:shd w:val="clear" w:color="auto" w:fill="auto"/>
            <w:vAlign w:val="center"/>
          </w:tcPr>
          <w:p w14:paraId="0BAADE0F" w14:textId="77777777" w:rsidR="00B42C12" w:rsidRPr="0090724A" w:rsidRDefault="00B42C12" w:rsidP="00372BE9">
            <w:pPr>
              <w:pStyle w:val="HayGroup12"/>
              <w:rPr>
                <w:rFonts w:ascii="Arial" w:hAnsi="Arial"/>
                <w:szCs w:val="20"/>
                <w:lang w:val="en-GB"/>
              </w:rPr>
            </w:pPr>
            <w:r w:rsidRPr="0090724A">
              <w:rPr>
                <w:rFonts w:ascii="Arial" w:hAnsi="Arial"/>
                <w:b/>
                <w:szCs w:val="20"/>
                <w:lang w:val="en-GB"/>
              </w:rPr>
              <w:t>Accountabilities/Responsibilities</w:t>
            </w:r>
          </w:p>
        </w:tc>
      </w:tr>
      <w:tr w:rsidR="00B42C12" w:rsidRPr="0090724A" w14:paraId="65E976BD" w14:textId="77777777" w:rsidTr="00372BE9">
        <w:trPr>
          <w:trHeight w:val="346"/>
        </w:trPr>
        <w:tc>
          <w:tcPr>
            <w:tcW w:w="9356" w:type="dxa"/>
            <w:shd w:val="clear" w:color="auto" w:fill="auto"/>
          </w:tcPr>
          <w:p w14:paraId="194DA5A0" w14:textId="77777777" w:rsidR="00B42C12" w:rsidRDefault="00B42C12" w:rsidP="00372BE9">
            <w:pPr>
              <w:pStyle w:val="HayGroup11"/>
              <w:rPr>
                <w:rFonts w:ascii="Arial" w:hAnsi="Arial" w:cs="Arial"/>
                <w:sz w:val="24"/>
                <w:szCs w:val="20"/>
                <w:lang w:val="en-GB"/>
              </w:rPr>
            </w:pPr>
            <w:r>
              <w:rPr>
                <w:rFonts w:ascii="Arial" w:hAnsi="Arial" w:cs="Arial"/>
                <w:sz w:val="24"/>
                <w:szCs w:val="20"/>
                <w:lang w:val="en-GB"/>
              </w:rPr>
              <w:t xml:space="preserve">Role Holders may be required to: </w:t>
            </w:r>
          </w:p>
          <w:p w14:paraId="52D7A711" w14:textId="77777777" w:rsidR="00B42C12" w:rsidRDefault="00B42C12" w:rsidP="00B42C12">
            <w:pPr>
              <w:pStyle w:val="HayGroup11"/>
              <w:numPr>
                <w:ilvl w:val="0"/>
                <w:numId w:val="6"/>
              </w:numPr>
              <w:rPr>
                <w:rFonts w:ascii="Arial" w:hAnsi="Arial" w:cs="Arial"/>
                <w:sz w:val="24"/>
                <w:szCs w:val="20"/>
                <w:lang w:val="en-GB"/>
              </w:rPr>
            </w:pPr>
            <w:r>
              <w:rPr>
                <w:rFonts w:ascii="Arial" w:hAnsi="Arial" w:cs="Arial"/>
                <w:sz w:val="24"/>
                <w:szCs w:val="20"/>
                <w:lang w:val="en-GB"/>
              </w:rPr>
              <w:t>Solve straightforward problems; or</w:t>
            </w:r>
          </w:p>
          <w:p w14:paraId="36311D01" w14:textId="77777777" w:rsidR="00B42C12" w:rsidRDefault="00B42C12" w:rsidP="00B42C12">
            <w:pPr>
              <w:pStyle w:val="HayGroup11"/>
              <w:numPr>
                <w:ilvl w:val="0"/>
                <w:numId w:val="6"/>
              </w:numPr>
              <w:rPr>
                <w:rFonts w:ascii="Arial" w:hAnsi="Arial" w:cs="Arial"/>
                <w:sz w:val="24"/>
                <w:szCs w:val="20"/>
                <w:lang w:val="en-GB"/>
              </w:rPr>
            </w:pPr>
            <w:r>
              <w:rPr>
                <w:rFonts w:ascii="Arial" w:hAnsi="Arial" w:cs="Arial"/>
                <w:sz w:val="24"/>
                <w:szCs w:val="20"/>
                <w:lang w:val="en-GB"/>
              </w:rPr>
              <w:t>Carefully use expensive equipment; or</w:t>
            </w:r>
          </w:p>
          <w:p w14:paraId="15328370" w14:textId="77777777" w:rsidR="00B42C12" w:rsidRDefault="00B42C12" w:rsidP="00B42C12">
            <w:pPr>
              <w:pStyle w:val="HayGroup11"/>
              <w:numPr>
                <w:ilvl w:val="0"/>
                <w:numId w:val="6"/>
              </w:numPr>
              <w:rPr>
                <w:rFonts w:ascii="Arial" w:hAnsi="Arial" w:cs="Arial"/>
                <w:sz w:val="24"/>
                <w:szCs w:val="20"/>
                <w:lang w:val="en-GB"/>
              </w:rPr>
            </w:pPr>
            <w:r>
              <w:rPr>
                <w:rFonts w:ascii="Arial" w:hAnsi="Arial" w:cs="Arial"/>
                <w:sz w:val="24"/>
                <w:szCs w:val="20"/>
                <w:lang w:val="en-GB"/>
              </w:rPr>
              <w:t>Handle and process information; or</w:t>
            </w:r>
          </w:p>
          <w:p w14:paraId="4DE90B85" w14:textId="77777777" w:rsidR="00B42C12" w:rsidRDefault="00B42C12" w:rsidP="00B42C12">
            <w:pPr>
              <w:pStyle w:val="HayGroup11"/>
              <w:numPr>
                <w:ilvl w:val="0"/>
                <w:numId w:val="6"/>
              </w:numPr>
              <w:rPr>
                <w:rFonts w:ascii="Arial" w:hAnsi="Arial" w:cs="Arial"/>
                <w:sz w:val="24"/>
                <w:szCs w:val="20"/>
                <w:lang w:val="en-GB"/>
              </w:rPr>
            </w:pPr>
            <w:r>
              <w:rPr>
                <w:rFonts w:ascii="Arial" w:hAnsi="Arial" w:cs="Arial"/>
                <w:sz w:val="24"/>
                <w:szCs w:val="20"/>
                <w:lang w:val="en-GB"/>
              </w:rPr>
              <w:t>Instruct, and check the work of, others; or</w:t>
            </w:r>
          </w:p>
          <w:p w14:paraId="006BD120" w14:textId="77777777" w:rsidR="00B42C12" w:rsidRDefault="00B42C12" w:rsidP="00B42C12">
            <w:pPr>
              <w:pStyle w:val="HayGroup11"/>
              <w:numPr>
                <w:ilvl w:val="0"/>
                <w:numId w:val="6"/>
              </w:numPr>
              <w:rPr>
                <w:rFonts w:ascii="Arial" w:hAnsi="Arial" w:cs="Arial"/>
                <w:sz w:val="24"/>
                <w:szCs w:val="20"/>
                <w:lang w:val="en-GB"/>
              </w:rPr>
            </w:pPr>
            <w:r>
              <w:rPr>
                <w:rFonts w:ascii="Arial" w:hAnsi="Arial" w:cs="Arial"/>
                <w:sz w:val="24"/>
                <w:szCs w:val="20"/>
                <w:lang w:val="en-GB"/>
              </w:rPr>
              <w:t>Personal care tasks such as</w:t>
            </w:r>
            <w:r w:rsidRPr="003038CB">
              <w:rPr>
                <w:rFonts w:cs="Arial"/>
              </w:rPr>
              <w:t xml:space="preserve"> </w:t>
            </w:r>
            <w:r w:rsidRPr="00580066">
              <w:rPr>
                <w:rFonts w:ascii="Arial" w:hAnsi="Arial" w:cs="Arial"/>
                <w:sz w:val="24"/>
              </w:rPr>
              <w:t>the</w:t>
            </w:r>
            <w:r>
              <w:rPr>
                <w:rFonts w:cs="Arial"/>
              </w:rPr>
              <w:t xml:space="preserve"> </w:t>
            </w:r>
            <w:r w:rsidRPr="00580066">
              <w:rPr>
                <w:rFonts w:ascii="Arial" w:hAnsi="Arial" w:cs="Arial"/>
                <w:sz w:val="24"/>
              </w:rPr>
              <w:t>administration of prescribed medication</w:t>
            </w:r>
            <w:r>
              <w:rPr>
                <w:rFonts w:ascii="Arial" w:hAnsi="Arial" w:cs="Arial"/>
                <w:sz w:val="24"/>
              </w:rPr>
              <w:t xml:space="preserve"> or the provision of support to passengers who require </w:t>
            </w:r>
            <w:r w:rsidRPr="00580066">
              <w:rPr>
                <w:rFonts w:ascii="Arial" w:hAnsi="Arial" w:cs="Arial"/>
                <w:sz w:val="24"/>
              </w:rPr>
              <w:t>physical or medical intervention</w:t>
            </w:r>
            <w:r>
              <w:rPr>
                <w:rFonts w:ascii="Arial" w:hAnsi="Arial" w:cs="Arial"/>
                <w:sz w:val="24"/>
              </w:rPr>
              <w:t>.</w:t>
            </w:r>
          </w:p>
          <w:p w14:paraId="43426A01" w14:textId="77777777" w:rsidR="00B42C12" w:rsidRPr="0090724A" w:rsidRDefault="00B42C12" w:rsidP="00372BE9">
            <w:pPr>
              <w:pStyle w:val="HayGroup11"/>
              <w:rPr>
                <w:rFonts w:ascii="Arial" w:hAnsi="Arial" w:cs="Arial"/>
                <w:sz w:val="24"/>
                <w:szCs w:val="20"/>
                <w:lang w:val="en-GB"/>
              </w:rPr>
            </w:pPr>
          </w:p>
        </w:tc>
      </w:tr>
      <w:tr w:rsidR="00B42C12" w:rsidRPr="0090724A" w14:paraId="01BAAEA6" w14:textId="77777777" w:rsidTr="00372BE9">
        <w:trPr>
          <w:trHeight w:val="284"/>
        </w:trPr>
        <w:tc>
          <w:tcPr>
            <w:tcW w:w="9356" w:type="dxa"/>
            <w:shd w:val="clear" w:color="auto" w:fill="auto"/>
            <w:vAlign w:val="center"/>
          </w:tcPr>
          <w:p w14:paraId="487D15D0" w14:textId="77777777" w:rsidR="00B42C12" w:rsidRPr="0090724A" w:rsidRDefault="00B42C12" w:rsidP="00372BE9">
            <w:pPr>
              <w:pStyle w:val="HayGroup12"/>
              <w:rPr>
                <w:rFonts w:ascii="Arial" w:hAnsi="Arial"/>
                <w:b/>
                <w:szCs w:val="20"/>
                <w:lang w:val="en-GB"/>
              </w:rPr>
            </w:pPr>
            <w:r w:rsidRPr="0090724A">
              <w:rPr>
                <w:rFonts w:ascii="Arial" w:hAnsi="Arial"/>
                <w:b/>
                <w:szCs w:val="20"/>
                <w:lang w:val="en-GB"/>
              </w:rPr>
              <w:t>Skills, knowledge and experience</w:t>
            </w:r>
          </w:p>
        </w:tc>
      </w:tr>
      <w:tr w:rsidR="00B42C12" w:rsidRPr="0090724A" w14:paraId="5D32B78B" w14:textId="77777777" w:rsidTr="00372BE9">
        <w:trPr>
          <w:trHeight w:val="1410"/>
        </w:trPr>
        <w:tc>
          <w:tcPr>
            <w:tcW w:w="9356" w:type="dxa"/>
            <w:shd w:val="clear" w:color="auto" w:fill="auto"/>
          </w:tcPr>
          <w:p w14:paraId="71CAC0DC" w14:textId="77777777" w:rsidR="00B42C12" w:rsidRDefault="00B42C12" w:rsidP="00B42C12">
            <w:pPr>
              <w:pStyle w:val="HayGroup11"/>
              <w:numPr>
                <w:ilvl w:val="0"/>
                <w:numId w:val="5"/>
              </w:numPr>
              <w:rPr>
                <w:rFonts w:ascii="Arial" w:hAnsi="Arial" w:cs="Arial"/>
                <w:sz w:val="24"/>
                <w:szCs w:val="20"/>
                <w:lang w:val="en-GB"/>
              </w:rPr>
            </w:pPr>
            <w:r>
              <w:rPr>
                <w:rFonts w:ascii="Arial" w:hAnsi="Arial" w:cs="Arial"/>
                <w:sz w:val="24"/>
                <w:szCs w:val="20"/>
                <w:lang w:val="en-GB"/>
              </w:rPr>
              <w:t xml:space="preserve">Experience or the ability to demonstrate the competence to carry out of the job.   </w:t>
            </w:r>
          </w:p>
          <w:p w14:paraId="0A55BEB9" w14:textId="77777777" w:rsidR="00B42C12" w:rsidRDefault="00B42C12" w:rsidP="00B42C12">
            <w:pPr>
              <w:pStyle w:val="HayGroup11"/>
              <w:numPr>
                <w:ilvl w:val="0"/>
                <w:numId w:val="5"/>
              </w:numPr>
              <w:rPr>
                <w:rFonts w:ascii="Arial" w:hAnsi="Arial" w:cs="Arial"/>
                <w:sz w:val="24"/>
                <w:szCs w:val="20"/>
                <w:lang w:val="en-GB"/>
              </w:rPr>
            </w:pPr>
            <w:r>
              <w:rPr>
                <w:rFonts w:ascii="Arial" w:hAnsi="Arial" w:cs="Arial"/>
                <w:sz w:val="24"/>
                <w:szCs w:val="20"/>
                <w:lang w:val="en-GB"/>
              </w:rPr>
              <w:t>Possession of, or the ability to demonstrate the capability to gain, relevant certificates of competence or equivalent where applicable.</w:t>
            </w:r>
          </w:p>
          <w:p w14:paraId="168280EC" w14:textId="77777777" w:rsidR="00B42C12" w:rsidRDefault="00B42C12" w:rsidP="00B42C12">
            <w:pPr>
              <w:pStyle w:val="HayGroup11"/>
              <w:numPr>
                <w:ilvl w:val="0"/>
                <w:numId w:val="5"/>
              </w:numPr>
              <w:rPr>
                <w:rFonts w:ascii="Arial" w:hAnsi="Arial" w:cs="Arial"/>
                <w:sz w:val="24"/>
                <w:szCs w:val="20"/>
                <w:lang w:val="en-GB"/>
              </w:rPr>
            </w:pPr>
            <w:r>
              <w:rPr>
                <w:rFonts w:ascii="Arial" w:hAnsi="Arial" w:cs="Arial"/>
                <w:sz w:val="24"/>
                <w:szCs w:val="20"/>
                <w:lang w:val="en-GB"/>
              </w:rPr>
              <w:t xml:space="preserve">The ability to work without close supervision. </w:t>
            </w:r>
          </w:p>
          <w:p w14:paraId="27989CAD" w14:textId="77777777" w:rsidR="00B42C12" w:rsidRDefault="00B42C12" w:rsidP="00372BE9">
            <w:pPr>
              <w:pStyle w:val="HayGroup11"/>
              <w:rPr>
                <w:rFonts w:ascii="Arial" w:hAnsi="Arial" w:cs="Arial"/>
                <w:sz w:val="24"/>
                <w:szCs w:val="20"/>
                <w:lang w:val="en-GB"/>
              </w:rPr>
            </w:pPr>
          </w:p>
          <w:p w14:paraId="24BF6281" w14:textId="77777777" w:rsidR="00B42C12" w:rsidRPr="0090724A" w:rsidRDefault="00B42C12" w:rsidP="00372BE9">
            <w:pPr>
              <w:pStyle w:val="HayGroup11"/>
              <w:rPr>
                <w:rFonts w:ascii="Arial" w:hAnsi="Arial" w:cs="Arial"/>
                <w:sz w:val="24"/>
                <w:szCs w:val="20"/>
                <w:lang w:val="en-GB"/>
              </w:rPr>
            </w:pPr>
            <w:r>
              <w:rPr>
                <w:rFonts w:ascii="Arial" w:hAnsi="Arial" w:cs="Arial"/>
                <w:sz w:val="24"/>
                <w:szCs w:val="20"/>
                <w:lang w:val="en-GB"/>
              </w:rPr>
              <w:t xml:space="preserve">In addition to the skills, knowledge and experience described, you may be required to undertake a lower graded role as appropriate.  </w:t>
            </w:r>
          </w:p>
        </w:tc>
      </w:tr>
      <w:tr w:rsidR="00B42C12" w:rsidRPr="0090724A" w14:paraId="1E304D3E" w14:textId="77777777" w:rsidTr="00372BE9">
        <w:trPr>
          <w:trHeight w:val="265"/>
        </w:trPr>
        <w:tc>
          <w:tcPr>
            <w:tcW w:w="9356" w:type="dxa"/>
            <w:shd w:val="clear" w:color="auto" w:fill="auto"/>
          </w:tcPr>
          <w:p w14:paraId="7DB830AD" w14:textId="77777777" w:rsidR="00B42C12" w:rsidRPr="0090724A" w:rsidRDefault="00B42C12" w:rsidP="00372BE9">
            <w:pPr>
              <w:pStyle w:val="HayGroup12"/>
              <w:rPr>
                <w:rFonts w:ascii="Arial" w:hAnsi="Arial"/>
                <w:b/>
                <w:szCs w:val="20"/>
                <w:lang w:val="en-GB"/>
              </w:rPr>
            </w:pPr>
            <w:r w:rsidRPr="0090724A">
              <w:rPr>
                <w:rFonts w:ascii="Arial" w:hAnsi="Arial"/>
                <w:b/>
                <w:szCs w:val="20"/>
                <w:lang w:val="en-GB"/>
              </w:rPr>
              <w:t>Performance Measures</w:t>
            </w:r>
          </w:p>
        </w:tc>
      </w:tr>
      <w:tr w:rsidR="00B42C12" w:rsidRPr="0090724A" w14:paraId="24CEFE74" w14:textId="77777777" w:rsidTr="00372BE9">
        <w:trPr>
          <w:trHeight w:val="416"/>
        </w:trPr>
        <w:tc>
          <w:tcPr>
            <w:tcW w:w="9356" w:type="dxa"/>
            <w:shd w:val="clear" w:color="auto" w:fill="auto"/>
          </w:tcPr>
          <w:p w14:paraId="3E1008AF" w14:textId="77777777" w:rsidR="00B42C12" w:rsidRDefault="00B42C12" w:rsidP="00B42C12">
            <w:pPr>
              <w:pStyle w:val="HayGroup11"/>
              <w:numPr>
                <w:ilvl w:val="0"/>
                <w:numId w:val="6"/>
              </w:numPr>
              <w:rPr>
                <w:rFonts w:ascii="Arial" w:hAnsi="Arial" w:cs="Arial"/>
                <w:sz w:val="24"/>
                <w:szCs w:val="20"/>
                <w:lang w:val="en-GB"/>
              </w:rPr>
            </w:pPr>
            <w:r>
              <w:rPr>
                <w:rFonts w:ascii="Arial" w:hAnsi="Arial" w:cs="Arial"/>
                <w:sz w:val="24"/>
                <w:szCs w:val="20"/>
                <w:lang w:val="en-GB"/>
              </w:rPr>
              <w:t>Completion of tasks to required standards and deadlines.</w:t>
            </w:r>
          </w:p>
          <w:p w14:paraId="0829EE28" w14:textId="77777777" w:rsidR="00B42C12" w:rsidRDefault="00B42C12" w:rsidP="00372BE9">
            <w:pPr>
              <w:pStyle w:val="HayGroup11"/>
              <w:rPr>
                <w:rFonts w:ascii="Arial" w:hAnsi="Arial" w:cs="Arial"/>
                <w:sz w:val="24"/>
                <w:szCs w:val="20"/>
                <w:lang w:val="en-GB"/>
              </w:rPr>
            </w:pPr>
          </w:p>
          <w:p w14:paraId="4BA21A12" w14:textId="77777777" w:rsidR="00B42C12" w:rsidRPr="0090724A" w:rsidRDefault="00B42C12" w:rsidP="00372BE9">
            <w:pPr>
              <w:pStyle w:val="HayGroup11"/>
              <w:rPr>
                <w:rFonts w:ascii="Arial" w:hAnsi="Arial" w:cs="Arial"/>
                <w:sz w:val="24"/>
                <w:szCs w:val="20"/>
                <w:lang w:val="en-GB"/>
              </w:rPr>
            </w:pPr>
          </w:p>
        </w:tc>
      </w:tr>
    </w:tbl>
    <w:p w14:paraId="340480C8" w14:textId="77777777" w:rsidR="00B42C12" w:rsidRDefault="00B42C12" w:rsidP="00C945F5">
      <w:pPr>
        <w:pStyle w:val="Title"/>
        <w:ind w:left="-142"/>
        <w:jc w:val="left"/>
        <w:rPr>
          <w:b w:val="0"/>
          <w:sz w:val="18"/>
          <w:szCs w:val="18"/>
          <w:u w:val="none"/>
        </w:rPr>
      </w:pPr>
    </w:p>
    <w:p w14:paraId="2BCD4DED" w14:textId="77777777" w:rsidR="006522BE" w:rsidRPr="00AA3D6A" w:rsidRDefault="006522BE" w:rsidP="00C945F5">
      <w:pPr>
        <w:pStyle w:val="PlainText"/>
        <w:jc w:val="both"/>
        <w:rPr>
          <w:vanish/>
          <w:color w:val="0000FF"/>
          <w:szCs w:val="24"/>
        </w:rPr>
      </w:pPr>
    </w:p>
    <w:sectPr w:rsidR="006522BE" w:rsidRPr="00AA3D6A" w:rsidSect="002005FA">
      <w:type w:val="continuous"/>
      <w:pgSz w:w="11907" w:h="16840" w:code="9"/>
      <w:pgMar w:top="567" w:right="851" w:bottom="567" w:left="851" w:header="680" w:footer="68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07D3B" w14:textId="77777777" w:rsidR="00244332" w:rsidRDefault="00244332" w:rsidP="00777D35">
      <w:r>
        <w:separator/>
      </w:r>
    </w:p>
  </w:endnote>
  <w:endnote w:type="continuationSeparator" w:id="0">
    <w:p w14:paraId="78CB0CA1" w14:textId="77777777" w:rsidR="00244332" w:rsidRDefault="00244332" w:rsidP="0077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FD281" w14:textId="77777777" w:rsidR="007D7C66" w:rsidRDefault="007D7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D2407" w14:textId="77777777" w:rsidR="007D7C66" w:rsidRDefault="007D7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7455C" w14:textId="77777777" w:rsidR="007D7C66" w:rsidRDefault="007D7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BDA43" w14:textId="77777777" w:rsidR="00244332" w:rsidRDefault="00244332" w:rsidP="00777D35">
      <w:r>
        <w:separator/>
      </w:r>
    </w:p>
  </w:footnote>
  <w:footnote w:type="continuationSeparator" w:id="0">
    <w:p w14:paraId="62326FDF" w14:textId="77777777" w:rsidR="00244332" w:rsidRDefault="00244332" w:rsidP="0077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6C2FF" w14:textId="77777777" w:rsidR="007D7C66" w:rsidRDefault="007D7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7179C" w14:textId="77777777" w:rsidR="007D7C66" w:rsidRDefault="007D7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E83F5" w14:textId="77777777" w:rsidR="007D7C66" w:rsidRDefault="007D7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10C20"/>
    <w:multiLevelType w:val="multilevel"/>
    <w:tmpl w:val="5718C5D6"/>
    <w:numStyleLink w:val="HayGroupBulletlist"/>
  </w:abstractNum>
  <w:abstractNum w:abstractNumId="1" w15:restartNumberingAfterBreak="0">
    <w:nsid w:val="2F592689"/>
    <w:multiLevelType w:val="hybridMultilevel"/>
    <w:tmpl w:val="277AB610"/>
    <w:lvl w:ilvl="0" w:tplc="ED244724">
      <w:start w:val="1"/>
      <w:numFmt w:val="decimal"/>
      <w:lvlText w:val="%1."/>
      <w:lvlJc w:val="left"/>
      <w:pPr>
        <w:tabs>
          <w:tab w:val="num" w:pos="357"/>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19D4BAA"/>
    <w:multiLevelType w:val="hybridMultilevel"/>
    <w:tmpl w:val="20C0D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67F0C"/>
    <w:multiLevelType w:val="hybridMultilevel"/>
    <w:tmpl w:val="70F032CC"/>
    <w:lvl w:ilvl="0" w:tplc="ED244724">
      <w:start w:val="1"/>
      <w:numFmt w:val="decimal"/>
      <w:lvlText w:val="%1."/>
      <w:lvlJc w:val="left"/>
      <w:pPr>
        <w:tabs>
          <w:tab w:val="num" w:pos="357"/>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8CF2034"/>
    <w:multiLevelType w:val="multilevel"/>
    <w:tmpl w:val="5718C5D6"/>
    <w:numStyleLink w:val="HayGroupBulletlist"/>
  </w:abstractNum>
  <w:num w:numId="1" w16cid:durableId="1988514982">
    <w:abstractNumId w:val="2"/>
  </w:num>
  <w:num w:numId="2" w16cid:durableId="930357063">
    <w:abstractNumId w:val="1"/>
  </w:num>
  <w:num w:numId="3" w16cid:durableId="246890014">
    <w:abstractNumId w:val="4"/>
  </w:num>
  <w:num w:numId="4" w16cid:durableId="1335377697">
    <w:abstractNumId w:val="3"/>
  </w:num>
  <w:num w:numId="5" w16cid:durableId="224335464">
    <w:abstractNumId w:val="0"/>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6" w16cid:durableId="1172525456">
    <w:abstractNumId w:val="5"/>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7" w16cid:durableId="99172025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BB"/>
    <w:rsid w:val="00011553"/>
    <w:rsid w:val="00014435"/>
    <w:rsid w:val="00023BA6"/>
    <w:rsid w:val="00025597"/>
    <w:rsid w:val="00033CAC"/>
    <w:rsid w:val="000460F1"/>
    <w:rsid w:val="00056A9A"/>
    <w:rsid w:val="00063BE3"/>
    <w:rsid w:val="000667F3"/>
    <w:rsid w:val="00073968"/>
    <w:rsid w:val="00082012"/>
    <w:rsid w:val="000919EA"/>
    <w:rsid w:val="00094A89"/>
    <w:rsid w:val="000A2772"/>
    <w:rsid w:val="000A59BB"/>
    <w:rsid w:val="000B25B0"/>
    <w:rsid w:val="000C1671"/>
    <w:rsid w:val="000E0AE8"/>
    <w:rsid w:val="000E6DF1"/>
    <w:rsid w:val="000F1D0B"/>
    <w:rsid w:val="001008EE"/>
    <w:rsid w:val="001026D1"/>
    <w:rsid w:val="00107C4D"/>
    <w:rsid w:val="001147DB"/>
    <w:rsid w:val="001147DF"/>
    <w:rsid w:val="00116AC9"/>
    <w:rsid w:val="001176BF"/>
    <w:rsid w:val="00130AA7"/>
    <w:rsid w:val="00134DB2"/>
    <w:rsid w:val="0014084D"/>
    <w:rsid w:val="00173301"/>
    <w:rsid w:val="0018311D"/>
    <w:rsid w:val="00197244"/>
    <w:rsid w:val="001A041C"/>
    <w:rsid w:val="001A0D82"/>
    <w:rsid w:val="001B0EA7"/>
    <w:rsid w:val="001B5E89"/>
    <w:rsid w:val="001B704D"/>
    <w:rsid w:val="001C4909"/>
    <w:rsid w:val="001C7092"/>
    <w:rsid w:val="001D7FD8"/>
    <w:rsid w:val="001F7CB4"/>
    <w:rsid w:val="002005FA"/>
    <w:rsid w:val="00204E2A"/>
    <w:rsid w:val="0020660F"/>
    <w:rsid w:val="002115D8"/>
    <w:rsid w:val="00215628"/>
    <w:rsid w:val="00220A1C"/>
    <w:rsid w:val="00223524"/>
    <w:rsid w:val="00227967"/>
    <w:rsid w:val="002317D3"/>
    <w:rsid w:val="00244332"/>
    <w:rsid w:val="002455C0"/>
    <w:rsid w:val="00245ABD"/>
    <w:rsid w:val="002618CC"/>
    <w:rsid w:val="002730C9"/>
    <w:rsid w:val="002841B5"/>
    <w:rsid w:val="00285D20"/>
    <w:rsid w:val="00291ADA"/>
    <w:rsid w:val="002943F8"/>
    <w:rsid w:val="002A5733"/>
    <w:rsid w:val="002C348D"/>
    <w:rsid w:val="002D2B99"/>
    <w:rsid w:val="002D6661"/>
    <w:rsid w:val="002E0364"/>
    <w:rsid w:val="002F7FCB"/>
    <w:rsid w:val="00302F83"/>
    <w:rsid w:val="003056AC"/>
    <w:rsid w:val="0031278B"/>
    <w:rsid w:val="00320734"/>
    <w:rsid w:val="003209A4"/>
    <w:rsid w:val="003224FB"/>
    <w:rsid w:val="00324DF9"/>
    <w:rsid w:val="003268B3"/>
    <w:rsid w:val="00335E50"/>
    <w:rsid w:val="00335F52"/>
    <w:rsid w:val="00341BC1"/>
    <w:rsid w:val="00342845"/>
    <w:rsid w:val="00345EC2"/>
    <w:rsid w:val="00351F5A"/>
    <w:rsid w:val="00353B4A"/>
    <w:rsid w:val="00366DD9"/>
    <w:rsid w:val="00371624"/>
    <w:rsid w:val="00372BE9"/>
    <w:rsid w:val="00377740"/>
    <w:rsid w:val="00392E29"/>
    <w:rsid w:val="003A078A"/>
    <w:rsid w:val="003C17E9"/>
    <w:rsid w:val="003C1AF2"/>
    <w:rsid w:val="003D1170"/>
    <w:rsid w:val="003E0F2D"/>
    <w:rsid w:val="004115B8"/>
    <w:rsid w:val="00414C82"/>
    <w:rsid w:val="00417A2E"/>
    <w:rsid w:val="00420577"/>
    <w:rsid w:val="00424702"/>
    <w:rsid w:val="004257CE"/>
    <w:rsid w:val="00430719"/>
    <w:rsid w:val="0044763B"/>
    <w:rsid w:val="004535B0"/>
    <w:rsid w:val="00472E34"/>
    <w:rsid w:val="00492AC4"/>
    <w:rsid w:val="004A2CF7"/>
    <w:rsid w:val="004A670C"/>
    <w:rsid w:val="004B5063"/>
    <w:rsid w:val="004C2421"/>
    <w:rsid w:val="004C4708"/>
    <w:rsid w:val="004D5B96"/>
    <w:rsid w:val="004E17C7"/>
    <w:rsid w:val="004F0B8E"/>
    <w:rsid w:val="00500E7F"/>
    <w:rsid w:val="00501A64"/>
    <w:rsid w:val="00504833"/>
    <w:rsid w:val="00510269"/>
    <w:rsid w:val="005110F7"/>
    <w:rsid w:val="00522CC0"/>
    <w:rsid w:val="00524C5C"/>
    <w:rsid w:val="00526071"/>
    <w:rsid w:val="00547250"/>
    <w:rsid w:val="00547DF6"/>
    <w:rsid w:val="005703E6"/>
    <w:rsid w:val="00573AD3"/>
    <w:rsid w:val="005749CF"/>
    <w:rsid w:val="00580CD9"/>
    <w:rsid w:val="00594DBB"/>
    <w:rsid w:val="005A7461"/>
    <w:rsid w:val="005C0E17"/>
    <w:rsid w:val="005E5636"/>
    <w:rsid w:val="005E62CF"/>
    <w:rsid w:val="005F7DC8"/>
    <w:rsid w:val="00613F8C"/>
    <w:rsid w:val="00614ECD"/>
    <w:rsid w:val="006203C0"/>
    <w:rsid w:val="006411CD"/>
    <w:rsid w:val="006522BE"/>
    <w:rsid w:val="006562AD"/>
    <w:rsid w:val="00662C30"/>
    <w:rsid w:val="006668B0"/>
    <w:rsid w:val="00670A52"/>
    <w:rsid w:val="00673D53"/>
    <w:rsid w:val="0067447B"/>
    <w:rsid w:val="0068237D"/>
    <w:rsid w:val="006B2C2B"/>
    <w:rsid w:val="006B4061"/>
    <w:rsid w:val="006B613E"/>
    <w:rsid w:val="006C032F"/>
    <w:rsid w:val="006C1B36"/>
    <w:rsid w:val="006C2EF0"/>
    <w:rsid w:val="006C2F1D"/>
    <w:rsid w:val="006D00E5"/>
    <w:rsid w:val="006D7C25"/>
    <w:rsid w:val="006E19F0"/>
    <w:rsid w:val="006E41E2"/>
    <w:rsid w:val="007029DA"/>
    <w:rsid w:val="00704369"/>
    <w:rsid w:val="00712479"/>
    <w:rsid w:val="0072120B"/>
    <w:rsid w:val="00723A5D"/>
    <w:rsid w:val="00724A6F"/>
    <w:rsid w:val="00727942"/>
    <w:rsid w:val="00750EBA"/>
    <w:rsid w:val="007741C1"/>
    <w:rsid w:val="00775D56"/>
    <w:rsid w:val="00777D35"/>
    <w:rsid w:val="00794622"/>
    <w:rsid w:val="00797407"/>
    <w:rsid w:val="007A3AB6"/>
    <w:rsid w:val="007A683E"/>
    <w:rsid w:val="007B5AAB"/>
    <w:rsid w:val="007C1CA8"/>
    <w:rsid w:val="007C1EA2"/>
    <w:rsid w:val="007D0DA7"/>
    <w:rsid w:val="007D7C66"/>
    <w:rsid w:val="007E2601"/>
    <w:rsid w:val="007F11B4"/>
    <w:rsid w:val="007F3B87"/>
    <w:rsid w:val="00811D6D"/>
    <w:rsid w:val="00814B8F"/>
    <w:rsid w:val="00817BC1"/>
    <w:rsid w:val="008204CD"/>
    <w:rsid w:val="00840CED"/>
    <w:rsid w:val="00841F71"/>
    <w:rsid w:val="00846038"/>
    <w:rsid w:val="00851236"/>
    <w:rsid w:val="0085383D"/>
    <w:rsid w:val="008553CB"/>
    <w:rsid w:val="00877A59"/>
    <w:rsid w:val="008A2007"/>
    <w:rsid w:val="008B004A"/>
    <w:rsid w:val="008B041B"/>
    <w:rsid w:val="008C2001"/>
    <w:rsid w:val="008D2FCD"/>
    <w:rsid w:val="008D452C"/>
    <w:rsid w:val="008E073F"/>
    <w:rsid w:val="008E7B41"/>
    <w:rsid w:val="008F17D9"/>
    <w:rsid w:val="0091568D"/>
    <w:rsid w:val="009158FB"/>
    <w:rsid w:val="00915D4D"/>
    <w:rsid w:val="00930CE1"/>
    <w:rsid w:val="009415AC"/>
    <w:rsid w:val="0094633A"/>
    <w:rsid w:val="00954152"/>
    <w:rsid w:val="009544D5"/>
    <w:rsid w:val="009709E1"/>
    <w:rsid w:val="00973BFC"/>
    <w:rsid w:val="00997B5C"/>
    <w:rsid w:val="009A4719"/>
    <w:rsid w:val="009B1D2F"/>
    <w:rsid w:val="009B7C81"/>
    <w:rsid w:val="009D03C2"/>
    <w:rsid w:val="009E11D8"/>
    <w:rsid w:val="00A15306"/>
    <w:rsid w:val="00A1579A"/>
    <w:rsid w:val="00A25B9D"/>
    <w:rsid w:val="00A302F0"/>
    <w:rsid w:val="00A357F5"/>
    <w:rsid w:val="00A4361A"/>
    <w:rsid w:val="00A52892"/>
    <w:rsid w:val="00A63E62"/>
    <w:rsid w:val="00A7153C"/>
    <w:rsid w:val="00A81932"/>
    <w:rsid w:val="00A81FBD"/>
    <w:rsid w:val="00A96FB3"/>
    <w:rsid w:val="00AA3D6A"/>
    <w:rsid w:val="00AC2231"/>
    <w:rsid w:val="00AD15E6"/>
    <w:rsid w:val="00AE3964"/>
    <w:rsid w:val="00B0421C"/>
    <w:rsid w:val="00B05D7B"/>
    <w:rsid w:val="00B14193"/>
    <w:rsid w:val="00B153AC"/>
    <w:rsid w:val="00B26418"/>
    <w:rsid w:val="00B3725F"/>
    <w:rsid w:val="00B409EF"/>
    <w:rsid w:val="00B42C12"/>
    <w:rsid w:val="00B452DF"/>
    <w:rsid w:val="00B55371"/>
    <w:rsid w:val="00B91DD3"/>
    <w:rsid w:val="00B9303F"/>
    <w:rsid w:val="00BA1049"/>
    <w:rsid w:val="00BA75CC"/>
    <w:rsid w:val="00BB1E28"/>
    <w:rsid w:val="00BC3690"/>
    <w:rsid w:val="00BE04D9"/>
    <w:rsid w:val="00BE2AD8"/>
    <w:rsid w:val="00C14CD5"/>
    <w:rsid w:val="00C156E0"/>
    <w:rsid w:val="00C253E6"/>
    <w:rsid w:val="00C372AE"/>
    <w:rsid w:val="00C417C8"/>
    <w:rsid w:val="00C45F42"/>
    <w:rsid w:val="00C501CD"/>
    <w:rsid w:val="00C61452"/>
    <w:rsid w:val="00C6774B"/>
    <w:rsid w:val="00C81DA9"/>
    <w:rsid w:val="00C835A8"/>
    <w:rsid w:val="00C84F17"/>
    <w:rsid w:val="00C945F5"/>
    <w:rsid w:val="00CA11A5"/>
    <w:rsid w:val="00CB1068"/>
    <w:rsid w:val="00CE3799"/>
    <w:rsid w:val="00CE3EF3"/>
    <w:rsid w:val="00CF757B"/>
    <w:rsid w:val="00D05114"/>
    <w:rsid w:val="00D12520"/>
    <w:rsid w:val="00D25E1C"/>
    <w:rsid w:val="00D33429"/>
    <w:rsid w:val="00D414CC"/>
    <w:rsid w:val="00D54D0F"/>
    <w:rsid w:val="00D6153D"/>
    <w:rsid w:val="00D67E82"/>
    <w:rsid w:val="00D7458C"/>
    <w:rsid w:val="00D74643"/>
    <w:rsid w:val="00D92F52"/>
    <w:rsid w:val="00D94172"/>
    <w:rsid w:val="00DC20D4"/>
    <w:rsid w:val="00DD0852"/>
    <w:rsid w:val="00DD79B8"/>
    <w:rsid w:val="00DD7FD5"/>
    <w:rsid w:val="00DE6251"/>
    <w:rsid w:val="00E00EF5"/>
    <w:rsid w:val="00E1638D"/>
    <w:rsid w:val="00E22B10"/>
    <w:rsid w:val="00E4163F"/>
    <w:rsid w:val="00E517C8"/>
    <w:rsid w:val="00E53E17"/>
    <w:rsid w:val="00E563A8"/>
    <w:rsid w:val="00E775E1"/>
    <w:rsid w:val="00E81D64"/>
    <w:rsid w:val="00E9780C"/>
    <w:rsid w:val="00EA4147"/>
    <w:rsid w:val="00EB1D1D"/>
    <w:rsid w:val="00EB2C07"/>
    <w:rsid w:val="00EB759C"/>
    <w:rsid w:val="00ED6B95"/>
    <w:rsid w:val="00EE50BD"/>
    <w:rsid w:val="00F06F6A"/>
    <w:rsid w:val="00F135A0"/>
    <w:rsid w:val="00F20560"/>
    <w:rsid w:val="00F23067"/>
    <w:rsid w:val="00F2597D"/>
    <w:rsid w:val="00F35734"/>
    <w:rsid w:val="00F42829"/>
    <w:rsid w:val="00F4367C"/>
    <w:rsid w:val="00F67932"/>
    <w:rsid w:val="00FA13FB"/>
    <w:rsid w:val="00FD0D73"/>
    <w:rsid w:val="00FE33C2"/>
    <w:rsid w:val="00FF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2"/>
    </o:shapelayout>
  </w:shapeDefaults>
  <w:decimalSymbol w:val="."/>
  <w:listSeparator w:val=","/>
  <w14:docId w14:val="1369D25E"/>
  <w15:chartTrackingRefBased/>
  <w15:docId w15:val="{64A5D5FA-D904-4E64-BFFA-8F5CF68F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DF6"/>
    <w:rPr>
      <w:rFonts w:ascii="Arial" w:hAnsi="Arial"/>
      <w:sz w:val="24"/>
      <w:szCs w:val="24"/>
      <w:lang w:eastAsia="en-US"/>
    </w:rPr>
  </w:style>
  <w:style w:type="paragraph" w:styleId="Heading2">
    <w:name w:val="heading 2"/>
    <w:basedOn w:val="Normal"/>
    <w:next w:val="Normal"/>
    <w:qFormat/>
    <w:rsid w:val="00D05114"/>
    <w:pPr>
      <w:keepNext/>
      <w:jc w:val="center"/>
      <w:outlineLvl w:val="1"/>
    </w:pPr>
    <w:rPr>
      <w:rFonts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AF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B7C81"/>
    <w:pPr>
      <w:framePr w:w="7920" w:h="1980" w:hRule="exact" w:hSpace="180" w:wrap="auto" w:hAnchor="page" w:xAlign="center" w:yAlign="bottom"/>
      <w:ind w:left="2880"/>
    </w:pPr>
    <w:rPr>
      <w:rFonts w:cs="Arial"/>
    </w:rPr>
  </w:style>
  <w:style w:type="paragraph" w:styleId="EnvelopeReturn">
    <w:name w:val="envelope return"/>
    <w:basedOn w:val="Normal"/>
    <w:rsid w:val="009B7C81"/>
    <w:rPr>
      <w:rFonts w:cs="Arial"/>
      <w:sz w:val="20"/>
      <w:szCs w:val="20"/>
    </w:rPr>
  </w:style>
  <w:style w:type="paragraph" w:styleId="BalloonText">
    <w:name w:val="Balloon Text"/>
    <w:basedOn w:val="Normal"/>
    <w:semiHidden/>
    <w:rsid w:val="00353B4A"/>
    <w:rPr>
      <w:rFonts w:ascii="Tahoma" w:hAnsi="Tahoma" w:cs="Tahoma"/>
      <w:sz w:val="16"/>
      <w:szCs w:val="16"/>
    </w:rPr>
  </w:style>
  <w:style w:type="paragraph" w:styleId="Title">
    <w:name w:val="Title"/>
    <w:basedOn w:val="Normal"/>
    <w:link w:val="TitleChar"/>
    <w:qFormat/>
    <w:rsid w:val="00D05114"/>
    <w:pPr>
      <w:jc w:val="center"/>
    </w:pPr>
    <w:rPr>
      <w:rFonts w:cs="Arial"/>
      <w:b/>
      <w:sz w:val="28"/>
      <w:u w:val="single"/>
    </w:rPr>
  </w:style>
  <w:style w:type="paragraph" w:styleId="Header">
    <w:name w:val="header"/>
    <w:basedOn w:val="Normal"/>
    <w:rsid w:val="00056A9A"/>
    <w:pPr>
      <w:tabs>
        <w:tab w:val="center" w:pos="4153"/>
        <w:tab w:val="right" w:pos="8306"/>
      </w:tabs>
    </w:pPr>
  </w:style>
  <w:style w:type="paragraph" w:styleId="Footer">
    <w:name w:val="footer"/>
    <w:basedOn w:val="Normal"/>
    <w:rsid w:val="00056A9A"/>
    <w:pPr>
      <w:tabs>
        <w:tab w:val="center" w:pos="4153"/>
        <w:tab w:val="right" w:pos="8306"/>
      </w:tabs>
    </w:pPr>
  </w:style>
  <w:style w:type="paragraph" w:styleId="PlainText">
    <w:name w:val="Plain Text"/>
    <w:basedOn w:val="Normal"/>
    <w:rsid w:val="00547DF6"/>
    <w:rPr>
      <w:szCs w:val="20"/>
    </w:rPr>
  </w:style>
  <w:style w:type="paragraph" w:styleId="BodyText2">
    <w:name w:val="Body Text 2"/>
    <w:basedOn w:val="Normal"/>
    <w:rsid w:val="00547250"/>
    <w:pPr>
      <w:jc w:val="center"/>
    </w:pPr>
    <w:rPr>
      <w:sz w:val="16"/>
      <w:szCs w:val="20"/>
      <w:lang w:val="en-US" w:eastAsia="en-GB"/>
    </w:rPr>
  </w:style>
  <w:style w:type="paragraph" w:styleId="BodyText3">
    <w:name w:val="Body Text 3"/>
    <w:basedOn w:val="Normal"/>
    <w:rsid w:val="00547250"/>
    <w:pPr>
      <w:jc w:val="both"/>
    </w:pPr>
    <w:rPr>
      <w:sz w:val="16"/>
      <w:szCs w:val="20"/>
      <w:lang w:val="en-US" w:eastAsia="en-GB"/>
    </w:rPr>
  </w:style>
  <w:style w:type="paragraph" w:styleId="NormalWeb">
    <w:name w:val="Normal (Web)"/>
    <w:basedOn w:val="Normal"/>
    <w:uiPriority w:val="99"/>
    <w:unhideWhenUsed/>
    <w:rsid w:val="00FE33C2"/>
    <w:pPr>
      <w:spacing w:before="100" w:beforeAutospacing="1" w:after="100" w:afterAutospacing="1"/>
    </w:pPr>
    <w:rPr>
      <w:rFonts w:ascii="Times New Roman" w:eastAsia="Calibri" w:hAnsi="Times New Roman"/>
      <w:lang w:eastAsia="en-GB"/>
    </w:rPr>
  </w:style>
  <w:style w:type="paragraph" w:customStyle="1" w:styleId="BrandHeadline2">
    <w:name w:val="Brand Headline 2"/>
    <w:basedOn w:val="Normal"/>
    <w:next w:val="Normal"/>
    <w:link w:val="BrandHeadline2Char"/>
    <w:rsid w:val="00A81932"/>
    <w:rPr>
      <w:rFonts w:ascii="Times New Roman" w:hAnsi="Times New Roman"/>
      <w:b/>
      <w:color w:val="203B71"/>
    </w:rPr>
  </w:style>
  <w:style w:type="character" w:customStyle="1" w:styleId="HayGroup11Char">
    <w:name w:val="Hay Group 11 Char"/>
    <w:link w:val="HayGroup11"/>
    <w:rsid w:val="00A81932"/>
    <w:rPr>
      <w:sz w:val="22"/>
      <w:szCs w:val="24"/>
      <w:lang w:val="en-US" w:eastAsia="en-US"/>
    </w:rPr>
  </w:style>
  <w:style w:type="character" w:customStyle="1" w:styleId="BrandHeadline2Char">
    <w:name w:val="Brand Headline 2 Char"/>
    <w:link w:val="BrandHeadline2"/>
    <w:rsid w:val="00A81932"/>
    <w:rPr>
      <w:b/>
      <w:color w:val="203B71"/>
      <w:sz w:val="24"/>
      <w:szCs w:val="24"/>
      <w:lang w:eastAsia="en-US"/>
    </w:rPr>
  </w:style>
  <w:style w:type="paragraph" w:customStyle="1" w:styleId="HayGroup11">
    <w:name w:val="Hay Group 11"/>
    <w:basedOn w:val="Normal"/>
    <w:link w:val="HayGroup11Char"/>
    <w:rsid w:val="00A81932"/>
    <w:rPr>
      <w:rFonts w:ascii="Times New Roman" w:hAnsi="Times New Roman"/>
      <w:sz w:val="22"/>
      <w:lang w:val="en-US"/>
    </w:rPr>
  </w:style>
  <w:style w:type="paragraph" w:customStyle="1" w:styleId="HayGroup12">
    <w:name w:val="Hay Group 12"/>
    <w:basedOn w:val="Normal"/>
    <w:rsid w:val="00A81932"/>
    <w:rPr>
      <w:rFonts w:ascii="Times New Roman" w:hAnsi="Times New Roman" w:cs="Arial"/>
      <w:lang w:val="en-US"/>
    </w:rPr>
  </w:style>
  <w:style w:type="numbering" w:customStyle="1" w:styleId="HayGroupBulletlist">
    <w:name w:val="Hay Group Bullet list"/>
    <w:rsid w:val="00A81932"/>
    <w:pPr>
      <w:numPr>
        <w:numId w:val="1"/>
      </w:numPr>
    </w:pPr>
  </w:style>
  <w:style w:type="character" w:customStyle="1" w:styleId="TitleChar">
    <w:name w:val="Title Char"/>
    <w:link w:val="Title"/>
    <w:rsid w:val="00BC3690"/>
    <w:rPr>
      <w:rFonts w:ascii="Arial" w:hAnsi="Arial" w:cs="Arial"/>
      <w:b/>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353487">
      <w:bodyDiv w:val="1"/>
      <w:marLeft w:val="0"/>
      <w:marRight w:val="0"/>
      <w:marTop w:val="0"/>
      <w:marBottom w:val="0"/>
      <w:divBdr>
        <w:top w:val="none" w:sz="0" w:space="0" w:color="auto"/>
        <w:left w:val="none" w:sz="0" w:space="0" w:color="auto"/>
        <w:bottom w:val="none" w:sz="0" w:space="0" w:color="auto"/>
        <w:right w:val="none" w:sz="0" w:space="0" w:color="auto"/>
      </w:divBdr>
    </w:div>
    <w:div w:id="972562254">
      <w:bodyDiv w:val="1"/>
      <w:marLeft w:val="0"/>
      <w:marRight w:val="0"/>
      <w:marTop w:val="0"/>
      <w:marBottom w:val="0"/>
      <w:divBdr>
        <w:top w:val="none" w:sz="0" w:space="0" w:color="auto"/>
        <w:left w:val="none" w:sz="0" w:space="0" w:color="auto"/>
        <w:bottom w:val="none" w:sz="0" w:space="0" w:color="auto"/>
        <w:right w:val="none" w:sz="0" w:space="0" w:color="auto"/>
      </w:divBdr>
      <w:divsChild>
        <w:div w:id="65617999">
          <w:marLeft w:val="0"/>
          <w:marRight w:val="0"/>
          <w:marTop w:val="0"/>
          <w:marBottom w:val="0"/>
          <w:divBdr>
            <w:top w:val="none" w:sz="0" w:space="0" w:color="auto"/>
            <w:left w:val="none" w:sz="0" w:space="0" w:color="auto"/>
            <w:bottom w:val="none" w:sz="0" w:space="0" w:color="auto"/>
            <w:right w:val="none" w:sz="0" w:space="0" w:color="auto"/>
          </w:divBdr>
          <w:divsChild>
            <w:div w:id="1296762760">
              <w:marLeft w:val="2130"/>
              <w:marRight w:val="0"/>
              <w:marTop w:val="0"/>
              <w:marBottom w:val="0"/>
              <w:divBdr>
                <w:top w:val="none" w:sz="0" w:space="0" w:color="auto"/>
                <w:left w:val="none" w:sz="0" w:space="0" w:color="auto"/>
                <w:bottom w:val="none" w:sz="0" w:space="0" w:color="auto"/>
                <w:right w:val="none" w:sz="0" w:space="0" w:color="auto"/>
              </w:divBdr>
              <w:divsChild>
                <w:div w:id="1069962605">
                  <w:marLeft w:val="2130"/>
                  <w:marRight w:val="0"/>
                  <w:marTop w:val="0"/>
                  <w:marBottom w:val="0"/>
                  <w:divBdr>
                    <w:top w:val="none" w:sz="0" w:space="0" w:color="auto"/>
                    <w:left w:val="none" w:sz="0" w:space="0" w:color="auto"/>
                    <w:bottom w:val="none" w:sz="0" w:space="0" w:color="auto"/>
                    <w:right w:val="none" w:sz="0" w:space="0" w:color="auto"/>
                  </w:divBdr>
                  <w:divsChild>
                    <w:div w:id="95565350">
                      <w:marLeft w:val="0"/>
                      <w:marRight w:val="0"/>
                      <w:marTop w:val="0"/>
                      <w:marBottom w:val="0"/>
                      <w:divBdr>
                        <w:top w:val="none" w:sz="0" w:space="0" w:color="auto"/>
                        <w:left w:val="none" w:sz="0" w:space="0" w:color="auto"/>
                        <w:bottom w:val="none" w:sz="0" w:space="0" w:color="auto"/>
                        <w:right w:val="none" w:sz="0" w:space="0" w:color="auto"/>
                      </w:divBdr>
                      <w:divsChild>
                        <w:div w:id="1670674060">
                          <w:marLeft w:val="0"/>
                          <w:marRight w:val="0"/>
                          <w:marTop w:val="0"/>
                          <w:marBottom w:val="150"/>
                          <w:divBdr>
                            <w:top w:val="single" w:sz="6" w:space="0" w:color="D9D9D9"/>
                            <w:left w:val="single" w:sz="6" w:space="0" w:color="D9D9D9"/>
                            <w:bottom w:val="single" w:sz="6" w:space="0" w:color="D9D9D9"/>
                            <w:right w:val="single" w:sz="6" w:space="0" w:color="D9D9D9"/>
                          </w:divBdr>
                          <w:divsChild>
                            <w:div w:id="404567513">
                              <w:marLeft w:val="0"/>
                              <w:marRight w:val="0"/>
                              <w:marTop w:val="0"/>
                              <w:marBottom w:val="0"/>
                              <w:divBdr>
                                <w:top w:val="none" w:sz="0" w:space="0" w:color="auto"/>
                                <w:left w:val="none" w:sz="0" w:space="0" w:color="auto"/>
                                <w:bottom w:val="none" w:sz="0" w:space="0" w:color="auto"/>
                                <w:right w:val="none" w:sz="0" w:space="0" w:color="auto"/>
                              </w:divBdr>
                              <w:divsChild>
                                <w:div w:id="2031560651">
                                  <w:marLeft w:val="0"/>
                                  <w:marRight w:val="0"/>
                                  <w:marTop w:val="0"/>
                                  <w:marBottom w:val="0"/>
                                  <w:divBdr>
                                    <w:top w:val="none" w:sz="0" w:space="8" w:color="auto"/>
                                    <w:left w:val="none" w:sz="0" w:space="8" w:color="auto"/>
                                    <w:bottom w:val="none" w:sz="0" w:space="8" w:color="auto"/>
                                    <w:right w:val="none" w:sz="0" w:space="8" w:color="auto"/>
                                  </w:divBdr>
                                  <w:divsChild>
                                    <w:div w:id="999506328">
                                      <w:marLeft w:val="0"/>
                                      <w:marRight w:val="0"/>
                                      <w:marTop w:val="0"/>
                                      <w:marBottom w:val="0"/>
                                      <w:divBdr>
                                        <w:top w:val="none" w:sz="0" w:space="0" w:color="auto"/>
                                        <w:left w:val="none" w:sz="0" w:space="0" w:color="auto"/>
                                        <w:bottom w:val="none" w:sz="0" w:space="0" w:color="auto"/>
                                        <w:right w:val="none" w:sz="0" w:space="0" w:color="auto"/>
                                      </w:divBdr>
                                      <w:divsChild>
                                        <w:div w:id="21034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3265">
                      <w:marLeft w:val="0"/>
                      <w:marRight w:val="0"/>
                      <w:marTop w:val="0"/>
                      <w:marBottom w:val="0"/>
                      <w:divBdr>
                        <w:top w:val="none" w:sz="0" w:space="0" w:color="auto"/>
                        <w:left w:val="none" w:sz="0" w:space="0" w:color="auto"/>
                        <w:bottom w:val="none" w:sz="0" w:space="0" w:color="auto"/>
                        <w:right w:val="none" w:sz="0" w:space="0" w:color="auto"/>
                      </w:divBdr>
                      <w:divsChild>
                        <w:div w:id="1089618251">
                          <w:marLeft w:val="0"/>
                          <w:marRight w:val="0"/>
                          <w:marTop w:val="0"/>
                          <w:marBottom w:val="150"/>
                          <w:divBdr>
                            <w:top w:val="single" w:sz="6" w:space="0" w:color="D9D9D9"/>
                            <w:left w:val="single" w:sz="6" w:space="0" w:color="D9D9D9"/>
                            <w:bottom w:val="single" w:sz="6" w:space="0" w:color="D9D9D9"/>
                            <w:right w:val="single" w:sz="6" w:space="0" w:color="D9D9D9"/>
                          </w:divBdr>
                          <w:divsChild>
                            <w:div w:id="1673487362">
                              <w:marLeft w:val="0"/>
                              <w:marRight w:val="0"/>
                              <w:marTop w:val="0"/>
                              <w:marBottom w:val="0"/>
                              <w:divBdr>
                                <w:top w:val="none" w:sz="0" w:space="0" w:color="auto"/>
                                <w:left w:val="none" w:sz="0" w:space="0" w:color="auto"/>
                                <w:bottom w:val="none" w:sz="0" w:space="0" w:color="auto"/>
                                <w:right w:val="none" w:sz="0" w:space="0" w:color="auto"/>
                              </w:divBdr>
                              <w:divsChild>
                                <w:div w:id="1001934489">
                                  <w:marLeft w:val="0"/>
                                  <w:marRight w:val="0"/>
                                  <w:marTop w:val="0"/>
                                  <w:marBottom w:val="0"/>
                                  <w:divBdr>
                                    <w:top w:val="none" w:sz="0" w:space="8" w:color="auto"/>
                                    <w:left w:val="none" w:sz="0" w:space="8" w:color="auto"/>
                                    <w:bottom w:val="none" w:sz="0" w:space="8" w:color="auto"/>
                                    <w:right w:val="none" w:sz="0" w:space="8" w:color="auto"/>
                                  </w:divBdr>
                                  <w:divsChild>
                                    <w:div w:id="1021394306">
                                      <w:marLeft w:val="0"/>
                                      <w:marRight w:val="0"/>
                                      <w:marTop w:val="0"/>
                                      <w:marBottom w:val="0"/>
                                      <w:divBdr>
                                        <w:top w:val="none" w:sz="0" w:space="0" w:color="auto"/>
                                        <w:left w:val="none" w:sz="0" w:space="0" w:color="auto"/>
                                        <w:bottom w:val="none" w:sz="0" w:space="0" w:color="auto"/>
                                        <w:right w:val="none" w:sz="0" w:space="0" w:color="auto"/>
                                      </w:divBdr>
                                      <w:divsChild>
                                        <w:div w:id="451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4797">
                      <w:marLeft w:val="0"/>
                      <w:marRight w:val="0"/>
                      <w:marTop w:val="0"/>
                      <w:marBottom w:val="0"/>
                      <w:divBdr>
                        <w:top w:val="none" w:sz="0" w:space="0" w:color="auto"/>
                        <w:left w:val="none" w:sz="0" w:space="0" w:color="auto"/>
                        <w:bottom w:val="none" w:sz="0" w:space="0" w:color="auto"/>
                        <w:right w:val="none" w:sz="0" w:space="0" w:color="auto"/>
                      </w:divBdr>
                      <w:divsChild>
                        <w:div w:id="1035696350">
                          <w:marLeft w:val="0"/>
                          <w:marRight w:val="0"/>
                          <w:marTop w:val="0"/>
                          <w:marBottom w:val="150"/>
                          <w:divBdr>
                            <w:top w:val="single" w:sz="6" w:space="0" w:color="D9D9D9"/>
                            <w:left w:val="single" w:sz="6" w:space="0" w:color="D9D9D9"/>
                            <w:bottom w:val="single" w:sz="6" w:space="0" w:color="D9D9D9"/>
                            <w:right w:val="single" w:sz="6" w:space="0" w:color="D9D9D9"/>
                          </w:divBdr>
                          <w:divsChild>
                            <w:div w:id="667564374">
                              <w:marLeft w:val="0"/>
                              <w:marRight w:val="0"/>
                              <w:marTop w:val="0"/>
                              <w:marBottom w:val="0"/>
                              <w:divBdr>
                                <w:top w:val="none" w:sz="0" w:space="0" w:color="auto"/>
                                <w:left w:val="none" w:sz="0" w:space="0" w:color="auto"/>
                                <w:bottom w:val="none" w:sz="0" w:space="0" w:color="auto"/>
                                <w:right w:val="none" w:sz="0" w:space="0" w:color="auto"/>
                              </w:divBdr>
                              <w:divsChild>
                                <w:div w:id="884609830">
                                  <w:marLeft w:val="0"/>
                                  <w:marRight w:val="0"/>
                                  <w:marTop w:val="0"/>
                                  <w:marBottom w:val="0"/>
                                  <w:divBdr>
                                    <w:top w:val="none" w:sz="0" w:space="8" w:color="auto"/>
                                    <w:left w:val="none" w:sz="0" w:space="8" w:color="auto"/>
                                    <w:bottom w:val="none" w:sz="0" w:space="8" w:color="auto"/>
                                    <w:right w:val="none" w:sz="0" w:space="8" w:color="auto"/>
                                  </w:divBdr>
                                  <w:divsChild>
                                    <w:div w:id="1363896162">
                                      <w:marLeft w:val="0"/>
                                      <w:marRight w:val="0"/>
                                      <w:marTop w:val="0"/>
                                      <w:marBottom w:val="0"/>
                                      <w:divBdr>
                                        <w:top w:val="none" w:sz="0" w:space="0" w:color="auto"/>
                                        <w:left w:val="none" w:sz="0" w:space="0" w:color="auto"/>
                                        <w:bottom w:val="none" w:sz="0" w:space="0" w:color="auto"/>
                                        <w:right w:val="none" w:sz="0" w:space="0" w:color="auto"/>
                                      </w:divBdr>
                                      <w:divsChild>
                                        <w:div w:id="442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60991">
                      <w:marLeft w:val="0"/>
                      <w:marRight w:val="0"/>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150"/>
                          <w:divBdr>
                            <w:top w:val="single" w:sz="6" w:space="0" w:color="D9D9D9"/>
                            <w:left w:val="single" w:sz="6" w:space="0" w:color="D9D9D9"/>
                            <w:bottom w:val="single" w:sz="6" w:space="0" w:color="D9D9D9"/>
                            <w:right w:val="single" w:sz="6" w:space="0" w:color="D9D9D9"/>
                          </w:divBdr>
                          <w:divsChild>
                            <w:div w:id="932469594">
                              <w:marLeft w:val="0"/>
                              <w:marRight w:val="0"/>
                              <w:marTop w:val="0"/>
                              <w:marBottom w:val="0"/>
                              <w:divBdr>
                                <w:top w:val="none" w:sz="0" w:space="0" w:color="auto"/>
                                <w:left w:val="none" w:sz="0" w:space="0" w:color="auto"/>
                                <w:bottom w:val="none" w:sz="0" w:space="0" w:color="auto"/>
                                <w:right w:val="none" w:sz="0" w:space="0" w:color="auto"/>
                              </w:divBdr>
                              <w:divsChild>
                                <w:div w:id="600797030">
                                  <w:marLeft w:val="0"/>
                                  <w:marRight w:val="0"/>
                                  <w:marTop w:val="0"/>
                                  <w:marBottom w:val="0"/>
                                  <w:divBdr>
                                    <w:top w:val="none" w:sz="0" w:space="8" w:color="auto"/>
                                    <w:left w:val="none" w:sz="0" w:space="8" w:color="auto"/>
                                    <w:bottom w:val="none" w:sz="0" w:space="8" w:color="auto"/>
                                    <w:right w:val="none" w:sz="0" w:space="8" w:color="auto"/>
                                  </w:divBdr>
                                  <w:divsChild>
                                    <w:div w:id="2016494541">
                                      <w:marLeft w:val="0"/>
                                      <w:marRight w:val="0"/>
                                      <w:marTop w:val="0"/>
                                      <w:marBottom w:val="0"/>
                                      <w:divBdr>
                                        <w:top w:val="none" w:sz="0" w:space="0" w:color="auto"/>
                                        <w:left w:val="none" w:sz="0" w:space="0" w:color="auto"/>
                                        <w:bottom w:val="none" w:sz="0" w:space="0" w:color="auto"/>
                                        <w:right w:val="none" w:sz="0" w:space="0" w:color="auto"/>
                                      </w:divBdr>
                                      <w:divsChild>
                                        <w:div w:id="20793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73648">
                      <w:marLeft w:val="0"/>
                      <w:marRight w:val="0"/>
                      <w:marTop w:val="0"/>
                      <w:marBottom w:val="0"/>
                      <w:divBdr>
                        <w:top w:val="none" w:sz="0" w:space="0" w:color="auto"/>
                        <w:left w:val="none" w:sz="0" w:space="0" w:color="auto"/>
                        <w:bottom w:val="none" w:sz="0" w:space="0" w:color="auto"/>
                        <w:right w:val="none" w:sz="0" w:space="0" w:color="auto"/>
                      </w:divBdr>
                      <w:divsChild>
                        <w:div w:id="590237062">
                          <w:marLeft w:val="0"/>
                          <w:marRight w:val="0"/>
                          <w:marTop w:val="0"/>
                          <w:marBottom w:val="0"/>
                          <w:divBdr>
                            <w:top w:val="none" w:sz="0" w:space="0" w:color="auto"/>
                            <w:left w:val="none" w:sz="0" w:space="0" w:color="auto"/>
                            <w:bottom w:val="none" w:sz="0" w:space="0" w:color="auto"/>
                            <w:right w:val="none" w:sz="0" w:space="0" w:color="auto"/>
                          </w:divBdr>
                          <w:divsChild>
                            <w:div w:id="1709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0114">
                      <w:marLeft w:val="0"/>
                      <w:marRight w:val="0"/>
                      <w:marTop w:val="0"/>
                      <w:marBottom w:val="0"/>
                      <w:divBdr>
                        <w:top w:val="none" w:sz="0" w:space="0" w:color="auto"/>
                        <w:left w:val="none" w:sz="0" w:space="0" w:color="auto"/>
                        <w:bottom w:val="none" w:sz="0" w:space="0" w:color="auto"/>
                        <w:right w:val="none" w:sz="0" w:space="0" w:color="auto"/>
                      </w:divBdr>
                      <w:divsChild>
                        <w:div w:id="583226138">
                          <w:marLeft w:val="0"/>
                          <w:marRight w:val="0"/>
                          <w:marTop w:val="0"/>
                          <w:marBottom w:val="150"/>
                          <w:divBdr>
                            <w:top w:val="single" w:sz="6" w:space="0" w:color="D9D9D9"/>
                            <w:left w:val="single" w:sz="6" w:space="0" w:color="D9D9D9"/>
                            <w:bottom w:val="single" w:sz="6" w:space="0" w:color="D9D9D9"/>
                            <w:right w:val="single" w:sz="6" w:space="0" w:color="D9D9D9"/>
                          </w:divBdr>
                          <w:divsChild>
                            <w:div w:id="1727796603">
                              <w:marLeft w:val="0"/>
                              <w:marRight w:val="0"/>
                              <w:marTop w:val="0"/>
                              <w:marBottom w:val="0"/>
                              <w:divBdr>
                                <w:top w:val="none" w:sz="0" w:space="0" w:color="auto"/>
                                <w:left w:val="none" w:sz="0" w:space="0" w:color="auto"/>
                                <w:bottom w:val="none" w:sz="0" w:space="0" w:color="auto"/>
                                <w:right w:val="none" w:sz="0" w:space="0" w:color="auto"/>
                              </w:divBdr>
                              <w:divsChild>
                                <w:div w:id="37095337">
                                  <w:marLeft w:val="0"/>
                                  <w:marRight w:val="0"/>
                                  <w:marTop w:val="0"/>
                                  <w:marBottom w:val="0"/>
                                  <w:divBdr>
                                    <w:top w:val="none" w:sz="0" w:space="8" w:color="auto"/>
                                    <w:left w:val="none" w:sz="0" w:space="8" w:color="auto"/>
                                    <w:bottom w:val="none" w:sz="0" w:space="8" w:color="auto"/>
                                    <w:right w:val="none" w:sz="0" w:space="8" w:color="auto"/>
                                  </w:divBdr>
                                  <w:divsChild>
                                    <w:div w:id="1460222600">
                                      <w:marLeft w:val="0"/>
                                      <w:marRight w:val="0"/>
                                      <w:marTop w:val="0"/>
                                      <w:marBottom w:val="0"/>
                                      <w:divBdr>
                                        <w:top w:val="none" w:sz="0" w:space="0" w:color="auto"/>
                                        <w:left w:val="none" w:sz="0" w:space="0" w:color="auto"/>
                                        <w:bottom w:val="none" w:sz="0" w:space="0" w:color="auto"/>
                                        <w:right w:val="none" w:sz="0" w:space="0" w:color="auto"/>
                                      </w:divBdr>
                                      <w:divsChild>
                                        <w:div w:id="2021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91193">
                      <w:marLeft w:val="0"/>
                      <w:marRight w:val="0"/>
                      <w:marTop w:val="0"/>
                      <w:marBottom w:val="0"/>
                      <w:divBdr>
                        <w:top w:val="none" w:sz="0" w:space="0" w:color="auto"/>
                        <w:left w:val="none" w:sz="0" w:space="0" w:color="auto"/>
                        <w:bottom w:val="none" w:sz="0" w:space="0" w:color="auto"/>
                        <w:right w:val="none" w:sz="0" w:space="0" w:color="auto"/>
                      </w:divBdr>
                      <w:divsChild>
                        <w:div w:id="867910345">
                          <w:marLeft w:val="0"/>
                          <w:marRight w:val="0"/>
                          <w:marTop w:val="0"/>
                          <w:marBottom w:val="150"/>
                          <w:divBdr>
                            <w:top w:val="single" w:sz="6" w:space="0" w:color="D9D9D9"/>
                            <w:left w:val="single" w:sz="6" w:space="0" w:color="D9D9D9"/>
                            <w:bottom w:val="single" w:sz="6" w:space="0" w:color="D9D9D9"/>
                            <w:right w:val="single" w:sz="6" w:space="0" w:color="D9D9D9"/>
                          </w:divBdr>
                          <w:divsChild>
                            <w:div w:id="276762136">
                              <w:marLeft w:val="0"/>
                              <w:marRight w:val="0"/>
                              <w:marTop w:val="0"/>
                              <w:marBottom w:val="0"/>
                              <w:divBdr>
                                <w:top w:val="none" w:sz="0" w:space="0" w:color="auto"/>
                                <w:left w:val="none" w:sz="0" w:space="0" w:color="auto"/>
                                <w:bottom w:val="none" w:sz="0" w:space="0" w:color="auto"/>
                                <w:right w:val="none" w:sz="0" w:space="0" w:color="auto"/>
                              </w:divBdr>
                              <w:divsChild>
                                <w:div w:id="428279976">
                                  <w:marLeft w:val="0"/>
                                  <w:marRight w:val="0"/>
                                  <w:marTop w:val="0"/>
                                  <w:marBottom w:val="0"/>
                                  <w:divBdr>
                                    <w:top w:val="none" w:sz="0" w:space="8" w:color="auto"/>
                                    <w:left w:val="none" w:sz="0" w:space="8" w:color="auto"/>
                                    <w:bottom w:val="none" w:sz="0" w:space="8" w:color="auto"/>
                                    <w:right w:val="none" w:sz="0" w:space="8" w:color="auto"/>
                                  </w:divBdr>
                                  <w:divsChild>
                                    <w:div w:id="82537483">
                                      <w:marLeft w:val="0"/>
                                      <w:marRight w:val="0"/>
                                      <w:marTop w:val="0"/>
                                      <w:marBottom w:val="0"/>
                                      <w:divBdr>
                                        <w:top w:val="none" w:sz="0" w:space="0" w:color="auto"/>
                                        <w:left w:val="none" w:sz="0" w:space="0" w:color="auto"/>
                                        <w:bottom w:val="none" w:sz="0" w:space="0" w:color="auto"/>
                                        <w:right w:val="none" w:sz="0" w:space="0" w:color="auto"/>
                                      </w:divBdr>
                                      <w:divsChild>
                                        <w:div w:id="486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98568">
                      <w:marLeft w:val="0"/>
                      <w:marRight w:val="0"/>
                      <w:marTop w:val="0"/>
                      <w:marBottom w:val="0"/>
                      <w:divBdr>
                        <w:top w:val="none" w:sz="0" w:space="0" w:color="auto"/>
                        <w:left w:val="none" w:sz="0" w:space="0" w:color="auto"/>
                        <w:bottom w:val="none" w:sz="0" w:space="0" w:color="auto"/>
                        <w:right w:val="none" w:sz="0" w:space="0" w:color="auto"/>
                      </w:divBdr>
                      <w:divsChild>
                        <w:div w:id="1722753101">
                          <w:marLeft w:val="0"/>
                          <w:marRight w:val="0"/>
                          <w:marTop w:val="0"/>
                          <w:marBottom w:val="150"/>
                          <w:divBdr>
                            <w:top w:val="single" w:sz="6" w:space="0" w:color="D9D9D9"/>
                            <w:left w:val="single" w:sz="6" w:space="0" w:color="D9D9D9"/>
                            <w:bottom w:val="single" w:sz="6" w:space="0" w:color="D9D9D9"/>
                            <w:right w:val="single" w:sz="6" w:space="0" w:color="D9D9D9"/>
                          </w:divBdr>
                          <w:divsChild>
                            <w:div w:id="1952475499">
                              <w:marLeft w:val="0"/>
                              <w:marRight w:val="0"/>
                              <w:marTop w:val="0"/>
                              <w:marBottom w:val="0"/>
                              <w:divBdr>
                                <w:top w:val="none" w:sz="0" w:space="0" w:color="auto"/>
                                <w:left w:val="none" w:sz="0" w:space="0" w:color="auto"/>
                                <w:bottom w:val="none" w:sz="0" w:space="0" w:color="auto"/>
                                <w:right w:val="none" w:sz="0" w:space="0" w:color="auto"/>
                              </w:divBdr>
                              <w:divsChild>
                                <w:div w:id="1111629415">
                                  <w:marLeft w:val="0"/>
                                  <w:marRight w:val="0"/>
                                  <w:marTop w:val="0"/>
                                  <w:marBottom w:val="0"/>
                                  <w:divBdr>
                                    <w:top w:val="none" w:sz="0" w:space="8" w:color="auto"/>
                                    <w:left w:val="none" w:sz="0" w:space="8" w:color="auto"/>
                                    <w:bottom w:val="none" w:sz="0" w:space="8" w:color="auto"/>
                                    <w:right w:val="none" w:sz="0" w:space="8" w:color="auto"/>
                                  </w:divBdr>
                                  <w:divsChild>
                                    <w:div w:id="335351123">
                                      <w:marLeft w:val="0"/>
                                      <w:marRight w:val="0"/>
                                      <w:marTop w:val="0"/>
                                      <w:marBottom w:val="0"/>
                                      <w:divBdr>
                                        <w:top w:val="none" w:sz="0" w:space="0" w:color="auto"/>
                                        <w:left w:val="none" w:sz="0" w:space="0" w:color="auto"/>
                                        <w:bottom w:val="none" w:sz="0" w:space="0" w:color="auto"/>
                                        <w:right w:val="none" w:sz="0" w:space="0" w:color="auto"/>
                                      </w:divBdr>
                                      <w:divsChild>
                                        <w:div w:id="10584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0873">
                      <w:marLeft w:val="0"/>
                      <w:marRight w:val="0"/>
                      <w:marTop w:val="0"/>
                      <w:marBottom w:val="0"/>
                      <w:divBdr>
                        <w:top w:val="none" w:sz="0" w:space="0" w:color="auto"/>
                        <w:left w:val="none" w:sz="0" w:space="0" w:color="auto"/>
                        <w:bottom w:val="none" w:sz="0" w:space="0" w:color="auto"/>
                        <w:right w:val="none" w:sz="0" w:space="0" w:color="auto"/>
                      </w:divBdr>
                      <w:divsChild>
                        <w:div w:id="1522891709">
                          <w:marLeft w:val="0"/>
                          <w:marRight w:val="0"/>
                          <w:marTop w:val="0"/>
                          <w:marBottom w:val="150"/>
                          <w:divBdr>
                            <w:top w:val="single" w:sz="6" w:space="0" w:color="D9D9D9"/>
                            <w:left w:val="single" w:sz="6" w:space="0" w:color="D9D9D9"/>
                            <w:bottom w:val="single" w:sz="6" w:space="0" w:color="D9D9D9"/>
                            <w:right w:val="single" w:sz="6" w:space="0" w:color="D9D9D9"/>
                          </w:divBdr>
                          <w:divsChild>
                            <w:div w:id="1036077794">
                              <w:marLeft w:val="0"/>
                              <w:marRight w:val="0"/>
                              <w:marTop w:val="0"/>
                              <w:marBottom w:val="0"/>
                              <w:divBdr>
                                <w:top w:val="none" w:sz="0" w:space="0" w:color="auto"/>
                                <w:left w:val="none" w:sz="0" w:space="0" w:color="auto"/>
                                <w:bottom w:val="none" w:sz="0" w:space="0" w:color="auto"/>
                                <w:right w:val="none" w:sz="0" w:space="0" w:color="auto"/>
                              </w:divBdr>
                              <w:divsChild>
                                <w:div w:id="1160273611">
                                  <w:marLeft w:val="0"/>
                                  <w:marRight w:val="0"/>
                                  <w:marTop w:val="0"/>
                                  <w:marBottom w:val="0"/>
                                  <w:divBdr>
                                    <w:top w:val="none" w:sz="0" w:space="8" w:color="auto"/>
                                    <w:left w:val="none" w:sz="0" w:space="8" w:color="auto"/>
                                    <w:bottom w:val="none" w:sz="0" w:space="8" w:color="auto"/>
                                    <w:right w:val="none" w:sz="0" w:space="8" w:color="auto"/>
                                  </w:divBdr>
                                  <w:divsChild>
                                    <w:div w:id="112284239">
                                      <w:marLeft w:val="0"/>
                                      <w:marRight w:val="0"/>
                                      <w:marTop w:val="0"/>
                                      <w:marBottom w:val="0"/>
                                      <w:divBdr>
                                        <w:top w:val="none" w:sz="0" w:space="0" w:color="auto"/>
                                        <w:left w:val="none" w:sz="0" w:space="0" w:color="auto"/>
                                        <w:bottom w:val="none" w:sz="0" w:space="0" w:color="auto"/>
                                        <w:right w:val="none" w:sz="0" w:space="0" w:color="auto"/>
                                      </w:divBdr>
                                      <w:divsChild>
                                        <w:div w:id="923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3014">
                      <w:marLeft w:val="0"/>
                      <w:marRight w:val="0"/>
                      <w:marTop w:val="0"/>
                      <w:marBottom w:val="0"/>
                      <w:divBdr>
                        <w:top w:val="none" w:sz="0" w:space="0" w:color="auto"/>
                        <w:left w:val="none" w:sz="0" w:space="0" w:color="auto"/>
                        <w:bottom w:val="none" w:sz="0" w:space="0" w:color="auto"/>
                        <w:right w:val="none" w:sz="0" w:space="0" w:color="auto"/>
                      </w:divBdr>
                      <w:divsChild>
                        <w:div w:id="560219185">
                          <w:marLeft w:val="0"/>
                          <w:marRight w:val="0"/>
                          <w:marTop w:val="0"/>
                          <w:marBottom w:val="0"/>
                          <w:divBdr>
                            <w:top w:val="none" w:sz="0" w:space="0" w:color="auto"/>
                            <w:left w:val="none" w:sz="0" w:space="0" w:color="auto"/>
                            <w:bottom w:val="none" w:sz="0" w:space="0" w:color="auto"/>
                            <w:right w:val="none" w:sz="0" w:space="0" w:color="auto"/>
                          </w:divBdr>
                        </w:div>
                      </w:divsChild>
                    </w:div>
                    <w:div w:id="1302226732">
                      <w:marLeft w:val="0"/>
                      <w:marRight w:val="0"/>
                      <w:marTop w:val="0"/>
                      <w:marBottom w:val="0"/>
                      <w:divBdr>
                        <w:top w:val="none" w:sz="0" w:space="0" w:color="auto"/>
                        <w:left w:val="none" w:sz="0" w:space="0" w:color="auto"/>
                        <w:bottom w:val="none" w:sz="0" w:space="0" w:color="auto"/>
                        <w:right w:val="none" w:sz="0" w:space="0" w:color="auto"/>
                      </w:divBdr>
                      <w:divsChild>
                        <w:div w:id="275065901">
                          <w:marLeft w:val="0"/>
                          <w:marRight w:val="0"/>
                          <w:marTop w:val="0"/>
                          <w:marBottom w:val="150"/>
                          <w:divBdr>
                            <w:top w:val="single" w:sz="6" w:space="0" w:color="D9D9D9"/>
                            <w:left w:val="single" w:sz="6" w:space="0" w:color="D9D9D9"/>
                            <w:bottom w:val="single" w:sz="6" w:space="0" w:color="D9D9D9"/>
                            <w:right w:val="single" w:sz="6" w:space="0" w:color="D9D9D9"/>
                          </w:divBdr>
                          <w:divsChild>
                            <w:div w:id="862859404">
                              <w:marLeft w:val="0"/>
                              <w:marRight w:val="0"/>
                              <w:marTop w:val="0"/>
                              <w:marBottom w:val="0"/>
                              <w:divBdr>
                                <w:top w:val="none" w:sz="0" w:space="0" w:color="auto"/>
                                <w:left w:val="none" w:sz="0" w:space="0" w:color="auto"/>
                                <w:bottom w:val="none" w:sz="0" w:space="0" w:color="auto"/>
                                <w:right w:val="none" w:sz="0" w:space="0" w:color="auto"/>
                              </w:divBdr>
                              <w:divsChild>
                                <w:div w:id="1595019660">
                                  <w:marLeft w:val="0"/>
                                  <w:marRight w:val="0"/>
                                  <w:marTop w:val="0"/>
                                  <w:marBottom w:val="0"/>
                                  <w:divBdr>
                                    <w:top w:val="none" w:sz="0" w:space="8" w:color="auto"/>
                                    <w:left w:val="none" w:sz="0" w:space="8" w:color="auto"/>
                                    <w:bottom w:val="none" w:sz="0" w:space="8" w:color="auto"/>
                                    <w:right w:val="none" w:sz="0" w:space="8" w:color="auto"/>
                                  </w:divBdr>
                                  <w:divsChild>
                                    <w:div w:id="495533039">
                                      <w:marLeft w:val="0"/>
                                      <w:marRight w:val="0"/>
                                      <w:marTop w:val="0"/>
                                      <w:marBottom w:val="0"/>
                                      <w:divBdr>
                                        <w:top w:val="none" w:sz="0" w:space="0" w:color="auto"/>
                                        <w:left w:val="none" w:sz="0" w:space="0" w:color="auto"/>
                                        <w:bottom w:val="none" w:sz="0" w:space="0" w:color="auto"/>
                                        <w:right w:val="none" w:sz="0" w:space="0" w:color="auto"/>
                                      </w:divBdr>
                                      <w:divsChild>
                                        <w:div w:id="1684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770347">
      <w:bodyDiv w:val="1"/>
      <w:marLeft w:val="0"/>
      <w:marRight w:val="0"/>
      <w:marTop w:val="0"/>
      <w:marBottom w:val="0"/>
      <w:divBdr>
        <w:top w:val="none" w:sz="0" w:space="0" w:color="auto"/>
        <w:left w:val="none" w:sz="0" w:space="0" w:color="auto"/>
        <w:bottom w:val="none" w:sz="0" w:space="0" w:color="auto"/>
        <w:right w:val="none" w:sz="0" w:space="0" w:color="auto"/>
      </w:divBdr>
    </w:div>
    <w:div w:id="1274946235">
      <w:bodyDiv w:val="1"/>
      <w:marLeft w:val="0"/>
      <w:marRight w:val="0"/>
      <w:marTop w:val="0"/>
      <w:marBottom w:val="0"/>
      <w:divBdr>
        <w:top w:val="none" w:sz="0" w:space="0" w:color="auto"/>
        <w:left w:val="none" w:sz="0" w:space="0" w:color="auto"/>
        <w:bottom w:val="none" w:sz="0" w:space="0" w:color="auto"/>
        <w:right w:val="none" w:sz="0" w:space="0" w:color="auto"/>
      </w:divBdr>
    </w:div>
    <w:div w:id="18025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house001\Local%20Settings\Temporary%20Internet%20Files\OLKB\Corporate%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04E8-1D88-4BD0-96A6-B9A7CC89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copy</Template>
  <TotalTime>1</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LCC</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Corporate</dc:creator>
  <cp:keywords/>
  <dc:description/>
  <cp:lastModifiedBy>PSharples</cp:lastModifiedBy>
  <cp:revision>2</cp:revision>
  <cp:lastPrinted>2010-07-07T13:37:00Z</cp:lastPrinted>
  <dcterms:created xsi:type="dcterms:W3CDTF">2024-06-19T15:23:00Z</dcterms:created>
  <dcterms:modified xsi:type="dcterms:W3CDTF">2024-06-19T15:23:00Z</dcterms:modified>
</cp:coreProperties>
</file>