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16D21" w14:textId="77777777" w:rsidR="00D3754D" w:rsidRPr="00773A49" w:rsidRDefault="00D3754D" w:rsidP="000F2A2A">
      <w:pPr>
        <w:pStyle w:val="NoSpacing"/>
        <w:rPr>
          <w:rFonts w:asciiTheme="majorHAnsi" w:hAnsiTheme="majorHAnsi"/>
          <w:sz w:val="24"/>
          <w:szCs w:val="24"/>
        </w:rPr>
      </w:pPr>
    </w:p>
    <w:p w14:paraId="08D15971" w14:textId="5B7FD814" w:rsidR="00CA53BD" w:rsidRPr="00773A49" w:rsidRDefault="00CA53BD" w:rsidP="000F2A2A">
      <w:pPr>
        <w:pStyle w:val="NoSpacing"/>
        <w:jc w:val="center"/>
        <w:rPr>
          <w:rFonts w:asciiTheme="majorHAnsi" w:hAnsiTheme="majorHAnsi"/>
          <w:b/>
          <w:color w:val="0070C0"/>
          <w:sz w:val="24"/>
          <w:szCs w:val="24"/>
        </w:rPr>
      </w:pPr>
      <w:r w:rsidRPr="00773A49">
        <w:rPr>
          <w:rFonts w:asciiTheme="majorHAnsi" w:hAnsiTheme="majorHAnsi"/>
          <w:b/>
          <w:color w:val="0070C0"/>
          <w:sz w:val="24"/>
          <w:szCs w:val="24"/>
        </w:rPr>
        <w:t xml:space="preserve">Reedley Primary School - Achieving Today </w:t>
      </w:r>
      <w:proofErr w:type="gramStart"/>
      <w:r w:rsidRPr="00773A49">
        <w:rPr>
          <w:rFonts w:asciiTheme="majorHAnsi" w:hAnsiTheme="majorHAnsi"/>
          <w:b/>
          <w:color w:val="0070C0"/>
          <w:sz w:val="24"/>
          <w:szCs w:val="24"/>
        </w:rPr>
        <w:t>For</w:t>
      </w:r>
      <w:proofErr w:type="gramEnd"/>
      <w:r w:rsidRPr="00773A49">
        <w:rPr>
          <w:rFonts w:asciiTheme="majorHAnsi" w:hAnsiTheme="majorHAnsi"/>
          <w:b/>
          <w:color w:val="0070C0"/>
          <w:sz w:val="24"/>
          <w:szCs w:val="24"/>
        </w:rPr>
        <w:t xml:space="preserve"> Tomorrow`s World</w:t>
      </w:r>
    </w:p>
    <w:p w14:paraId="6261016A" w14:textId="77777777" w:rsidR="009841B2" w:rsidRPr="00773A49" w:rsidRDefault="009841B2" w:rsidP="000F2A2A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8789"/>
      </w:tblGrid>
      <w:tr w:rsidR="00EC38A7" w:rsidRPr="00773A49" w14:paraId="550FA684" w14:textId="77777777" w:rsidTr="003B762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13D44" w14:textId="77777777" w:rsidR="00EC38A7" w:rsidRPr="00773A49" w:rsidRDefault="00EC38A7">
            <w:pPr>
              <w:ind w:right="176"/>
              <w:rPr>
                <w:rFonts w:ascii="Arial" w:hAnsi="Arial" w:cs="Arial"/>
                <w:b/>
                <w:sz w:val="19"/>
                <w:szCs w:val="19"/>
              </w:rPr>
            </w:pPr>
            <w:r w:rsidRPr="00773A49">
              <w:rPr>
                <w:rFonts w:ascii="Arial" w:hAnsi="Arial" w:cs="Arial"/>
                <w:b/>
                <w:sz w:val="19"/>
                <w:szCs w:val="19"/>
              </w:rPr>
              <w:t>Education and Qualifications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81A83" w14:textId="77777777" w:rsidR="00EC38A7" w:rsidRPr="00773A49" w:rsidRDefault="00EC38A7">
            <w:pPr>
              <w:spacing w:after="0"/>
              <w:ind w:left="379" w:right="34" w:hanging="37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3A49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  <w:p w14:paraId="3FD66441" w14:textId="01DE8DB5" w:rsidR="000319D0" w:rsidRPr="00773A49" w:rsidRDefault="00EC38A7" w:rsidP="00773A49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A49">
              <w:rPr>
                <w:rFonts w:ascii="Arial" w:hAnsi="Arial" w:cs="Arial"/>
                <w:sz w:val="24"/>
                <w:szCs w:val="24"/>
              </w:rPr>
              <w:t xml:space="preserve">GCSE Mathematics &amp; English Language </w:t>
            </w:r>
            <w:r w:rsidR="00E43A2E" w:rsidRPr="00773A49">
              <w:rPr>
                <w:rFonts w:ascii="Arial" w:hAnsi="Arial" w:cs="Arial"/>
                <w:sz w:val="24"/>
                <w:szCs w:val="24"/>
              </w:rPr>
              <w:t>at C or above</w:t>
            </w:r>
          </w:p>
          <w:p w14:paraId="17697C88" w14:textId="77777777" w:rsidR="00EC38A7" w:rsidRPr="00773A49" w:rsidRDefault="00EC38A7" w:rsidP="00EC38A7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A49">
              <w:rPr>
                <w:rFonts w:ascii="Arial" w:hAnsi="Arial" w:cs="Arial"/>
                <w:sz w:val="24"/>
                <w:szCs w:val="24"/>
              </w:rPr>
              <w:t>A desire to undertake further training and development as required</w:t>
            </w:r>
          </w:p>
          <w:p w14:paraId="280A52EF" w14:textId="77777777" w:rsidR="00EC38A7" w:rsidRPr="00773A49" w:rsidRDefault="00EC38A7">
            <w:pPr>
              <w:spacing w:after="0"/>
              <w:ind w:left="379" w:right="34" w:hanging="37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1C75F0" w14:textId="77777777" w:rsidR="00EC38A7" w:rsidRPr="00773A49" w:rsidRDefault="00EC38A7">
            <w:pPr>
              <w:spacing w:after="0"/>
              <w:ind w:left="379" w:right="34" w:hanging="37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3A49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  <w:p w14:paraId="71E54D3A" w14:textId="13A86B50" w:rsidR="00EC38A7" w:rsidRPr="00773A49" w:rsidRDefault="000319D0" w:rsidP="00EC38A7">
            <w:pPr>
              <w:pStyle w:val="ListParagraph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A49">
              <w:rPr>
                <w:rFonts w:ascii="Arial" w:hAnsi="Arial" w:cs="Arial"/>
                <w:sz w:val="24"/>
                <w:szCs w:val="24"/>
              </w:rPr>
              <w:t xml:space="preserve">Recent </w:t>
            </w:r>
            <w:r w:rsidR="0074132F" w:rsidRPr="00773A49"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 w:rsidRPr="00773A49">
              <w:rPr>
                <w:rFonts w:ascii="Arial" w:hAnsi="Arial" w:cs="Arial"/>
                <w:sz w:val="24"/>
                <w:szCs w:val="24"/>
              </w:rPr>
              <w:t>A</w:t>
            </w:r>
            <w:r w:rsidR="0074132F" w:rsidRPr="00773A49">
              <w:rPr>
                <w:rFonts w:ascii="Arial" w:hAnsi="Arial" w:cs="Arial"/>
                <w:sz w:val="24"/>
                <w:szCs w:val="24"/>
              </w:rPr>
              <w:t xml:space="preserve">id qualification </w:t>
            </w:r>
          </w:p>
          <w:p w14:paraId="04D0B07F" w14:textId="77777777" w:rsidR="00EC38A7" w:rsidRPr="00773A49" w:rsidRDefault="00EC38A7">
            <w:pPr>
              <w:spacing w:after="0"/>
              <w:ind w:left="379" w:right="34" w:hanging="37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38A7" w:rsidRPr="00773A49" w14:paraId="7804A696" w14:textId="77777777" w:rsidTr="003B762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40080" w14:textId="77777777" w:rsidR="00EC38A7" w:rsidRPr="00773A49" w:rsidRDefault="00EC38A7">
            <w:pPr>
              <w:ind w:right="176"/>
              <w:rPr>
                <w:rFonts w:ascii="Arial" w:hAnsi="Arial" w:cs="Arial"/>
                <w:b/>
                <w:sz w:val="19"/>
                <w:szCs w:val="19"/>
              </w:rPr>
            </w:pPr>
            <w:r w:rsidRPr="00773A49">
              <w:rPr>
                <w:rFonts w:ascii="Arial" w:hAnsi="Arial" w:cs="Arial"/>
                <w:b/>
                <w:sz w:val="19"/>
                <w:szCs w:val="19"/>
              </w:rPr>
              <w:t>Experience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41395" w14:textId="77777777" w:rsidR="00EC38A7" w:rsidRPr="00773A49" w:rsidRDefault="00EC38A7">
            <w:pPr>
              <w:spacing w:after="0"/>
              <w:ind w:left="379" w:right="34" w:hanging="37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3A49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  <w:p w14:paraId="47B2735E" w14:textId="46F9E8B0" w:rsidR="000319D0" w:rsidRPr="00773A49" w:rsidRDefault="000319D0" w:rsidP="000319D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773A49">
              <w:rPr>
                <w:rFonts w:ascii="Arial" w:hAnsi="Arial" w:cs="Arial"/>
              </w:rPr>
              <w:t xml:space="preserve">A minimum of </w:t>
            </w:r>
            <w:r w:rsidRPr="00773A49">
              <w:rPr>
                <w:rFonts w:ascii="Arial" w:hAnsi="Arial" w:cs="Arial"/>
              </w:rPr>
              <w:t>two</w:t>
            </w:r>
            <w:r w:rsidRPr="00773A49">
              <w:rPr>
                <w:rFonts w:ascii="Arial" w:hAnsi="Arial" w:cs="Arial"/>
              </w:rPr>
              <w:t xml:space="preserve"> </w:t>
            </w:r>
            <w:proofErr w:type="spellStart"/>
            <w:r w:rsidRPr="00773A49">
              <w:rPr>
                <w:rFonts w:ascii="Arial" w:hAnsi="Arial" w:cs="Arial"/>
              </w:rPr>
              <w:t>years experience</w:t>
            </w:r>
            <w:proofErr w:type="spellEnd"/>
            <w:r w:rsidRPr="00773A49">
              <w:rPr>
                <w:rFonts w:ascii="Arial" w:hAnsi="Arial" w:cs="Arial"/>
              </w:rPr>
              <w:t xml:space="preserve"> </w:t>
            </w:r>
            <w:r w:rsidRPr="00773A49">
              <w:rPr>
                <w:rFonts w:ascii="Arial" w:hAnsi="Arial" w:cs="Arial"/>
              </w:rPr>
              <w:t xml:space="preserve">working </w:t>
            </w:r>
            <w:r w:rsidRPr="00773A49">
              <w:rPr>
                <w:rFonts w:ascii="Arial" w:hAnsi="Arial" w:cs="Arial"/>
              </w:rPr>
              <w:t>as a TA3</w:t>
            </w:r>
          </w:p>
          <w:p w14:paraId="51EC9501" w14:textId="77777777" w:rsidR="000319D0" w:rsidRPr="00773A49" w:rsidRDefault="000319D0" w:rsidP="000319D0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  <w:p w14:paraId="302966AA" w14:textId="56CA45D6" w:rsidR="000319D0" w:rsidRPr="00773A49" w:rsidRDefault="000319D0" w:rsidP="000319D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773A49">
              <w:rPr>
                <w:rFonts w:ascii="Arial" w:hAnsi="Arial" w:cs="Arial"/>
              </w:rPr>
              <w:t>Experience working within the relevant Key Stage within the last t</w:t>
            </w:r>
            <w:r w:rsidRPr="00773A49">
              <w:rPr>
                <w:rFonts w:ascii="Arial" w:hAnsi="Arial" w:cs="Arial"/>
              </w:rPr>
              <w:t>wo</w:t>
            </w:r>
            <w:r w:rsidRPr="00773A49">
              <w:rPr>
                <w:rFonts w:ascii="Arial" w:hAnsi="Arial" w:cs="Arial"/>
              </w:rPr>
              <w:t xml:space="preserve"> years</w:t>
            </w:r>
          </w:p>
          <w:p w14:paraId="03000B8B" w14:textId="77777777" w:rsidR="000319D0" w:rsidRPr="00773A49" w:rsidRDefault="000319D0" w:rsidP="000319D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F5463FF" w14:textId="77777777" w:rsidR="000319D0" w:rsidRPr="00773A49" w:rsidRDefault="000319D0" w:rsidP="000319D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773A49">
              <w:rPr>
                <w:rFonts w:ascii="Arial" w:hAnsi="Arial" w:cs="Arial"/>
              </w:rPr>
              <w:t>For positions in Reception and KS1, candidates must have recent successful experience teaching phonics</w:t>
            </w:r>
          </w:p>
          <w:p w14:paraId="4CBD43C4" w14:textId="5EFFC199" w:rsidR="00EC38A7" w:rsidRPr="00773A49" w:rsidRDefault="00EC38A7" w:rsidP="000319D0">
            <w:pPr>
              <w:spacing w:after="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82570F" w14:textId="7C3396B1" w:rsidR="00EC38A7" w:rsidRPr="00773A49" w:rsidRDefault="00EC38A7" w:rsidP="000319D0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A49">
              <w:rPr>
                <w:rFonts w:ascii="Arial" w:hAnsi="Arial" w:cs="Arial"/>
                <w:sz w:val="24"/>
                <w:szCs w:val="24"/>
              </w:rPr>
              <w:t>Providing interventions to support children</w:t>
            </w:r>
            <w:r w:rsidR="00773A49">
              <w:rPr>
                <w:rFonts w:ascii="Arial" w:hAnsi="Arial" w:cs="Arial"/>
                <w:sz w:val="24"/>
                <w:szCs w:val="24"/>
              </w:rPr>
              <w:t xml:space="preserve"> so that they have made good progress</w:t>
            </w:r>
          </w:p>
          <w:p w14:paraId="5BBCE0B0" w14:textId="77777777" w:rsidR="00EC38A7" w:rsidRPr="00773A49" w:rsidRDefault="00EC38A7" w:rsidP="000319D0">
            <w:pPr>
              <w:pStyle w:val="ListParagraph"/>
              <w:suppressAutoHyphens/>
              <w:autoSpaceDN w:val="0"/>
              <w:spacing w:after="0" w:line="240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8A7" w:rsidRPr="00773A49" w14:paraId="060B2367" w14:textId="77777777" w:rsidTr="003B762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7C2D9" w14:textId="77777777" w:rsidR="00EC38A7" w:rsidRPr="00773A49" w:rsidRDefault="00EC38A7">
            <w:pPr>
              <w:ind w:right="176"/>
              <w:rPr>
                <w:rFonts w:ascii="Arial" w:hAnsi="Arial" w:cs="Arial"/>
                <w:b/>
                <w:sz w:val="19"/>
                <w:szCs w:val="19"/>
              </w:rPr>
            </w:pPr>
            <w:r w:rsidRPr="00773A49">
              <w:rPr>
                <w:rFonts w:ascii="Arial" w:hAnsi="Arial" w:cs="Arial"/>
                <w:b/>
                <w:sz w:val="19"/>
                <w:szCs w:val="19"/>
              </w:rPr>
              <w:t>Knowledge, Skills and Abilities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F080" w14:textId="77777777" w:rsidR="00EC38A7" w:rsidRPr="00773A49" w:rsidRDefault="00EC38A7">
            <w:pPr>
              <w:spacing w:after="0"/>
              <w:ind w:left="379" w:right="34" w:hanging="37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3A49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  <w:p w14:paraId="160B3128" w14:textId="77777777" w:rsidR="00EC38A7" w:rsidRPr="00773A49" w:rsidRDefault="00EC38A7" w:rsidP="00EC38A7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A49">
              <w:rPr>
                <w:rFonts w:ascii="Arial" w:hAnsi="Arial" w:cs="Arial"/>
                <w:sz w:val="24"/>
                <w:szCs w:val="24"/>
              </w:rPr>
              <w:t>Good IT skills</w:t>
            </w:r>
          </w:p>
          <w:p w14:paraId="7DCA0A5E" w14:textId="756AE20E" w:rsidR="0074132F" w:rsidRPr="00773A49" w:rsidRDefault="00773A49" w:rsidP="0074132F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A49">
              <w:rPr>
                <w:rFonts w:ascii="Arial" w:hAnsi="Arial" w:cs="Arial"/>
                <w:sz w:val="24"/>
                <w:szCs w:val="24"/>
              </w:rPr>
              <w:t>Ability</w:t>
            </w:r>
            <w:r w:rsidR="00EC38A7" w:rsidRPr="00773A49">
              <w:rPr>
                <w:rFonts w:ascii="Arial" w:hAnsi="Arial" w:cs="Arial"/>
                <w:sz w:val="24"/>
                <w:szCs w:val="24"/>
              </w:rPr>
              <w:t xml:space="preserve"> to communicate effectively with all members of the school community</w:t>
            </w:r>
          </w:p>
          <w:p w14:paraId="1B00A22A" w14:textId="04BCA890" w:rsidR="00EC38A7" w:rsidRPr="00773A49" w:rsidRDefault="00EC38A7" w:rsidP="0074132F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A49">
              <w:rPr>
                <w:rFonts w:ascii="Arial" w:hAnsi="Arial" w:cs="Arial"/>
                <w:sz w:val="24"/>
                <w:szCs w:val="24"/>
              </w:rPr>
              <w:t xml:space="preserve">Experience of implementing </w:t>
            </w:r>
            <w:r w:rsidR="00773A49" w:rsidRPr="00773A49">
              <w:rPr>
                <w:rFonts w:ascii="Arial" w:hAnsi="Arial" w:cs="Arial"/>
                <w:sz w:val="24"/>
                <w:szCs w:val="24"/>
              </w:rPr>
              <w:t xml:space="preserve">positive </w:t>
            </w:r>
            <w:r w:rsidRPr="00773A49">
              <w:rPr>
                <w:rFonts w:ascii="Arial" w:hAnsi="Arial" w:cs="Arial"/>
                <w:sz w:val="24"/>
                <w:szCs w:val="24"/>
              </w:rPr>
              <w:t xml:space="preserve">behaviour management </w:t>
            </w:r>
            <w:r w:rsidR="0074132F" w:rsidRPr="00773A49">
              <w:rPr>
                <w:rFonts w:ascii="Arial" w:hAnsi="Arial" w:cs="Arial"/>
                <w:sz w:val="24"/>
                <w:szCs w:val="24"/>
              </w:rPr>
              <w:t>strategies</w:t>
            </w:r>
          </w:p>
          <w:p w14:paraId="649A1456" w14:textId="6AECC565" w:rsidR="0074132F" w:rsidRPr="00773A49" w:rsidRDefault="0074132F" w:rsidP="00773A49">
            <w:pPr>
              <w:spacing w:after="0"/>
              <w:ind w:righ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38A7" w:rsidRPr="00773A49" w14:paraId="5EEF1FA3" w14:textId="77777777" w:rsidTr="003B762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9D911" w14:textId="77777777" w:rsidR="00EC38A7" w:rsidRPr="00773A49" w:rsidRDefault="00EC38A7">
            <w:pPr>
              <w:ind w:right="176"/>
              <w:rPr>
                <w:rFonts w:ascii="Arial" w:hAnsi="Arial" w:cs="Arial"/>
                <w:b/>
                <w:sz w:val="19"/>
                <w:szCs w:val="19"/>
              </w:rPr>
            </w:pPr>
            <w:r w:rsidRPr="00773A49">
              <w:rPr>
                <w:rFonts w:ascii="Arial" w:hAnsi="Arial" w:cs="Arial"/>
                <w:b/>
                <w:sz w:val="19"/>
                <w:szCs w:val="19"/>
              </w:rPr>
              <w:t>Personal Attributes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7E7D" w14:textId="549B3DF4" w:rsidR="00EC38A7" w:rsidRPr="00773A49" w:rsidRDefault="00EC38A7" w:rsidP="00773A49">
            <w:pPr>
              <w:spacing w:after="0"/>
              <w:ind w:left="379" w:right="34" w:hanging="37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3A49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  <w:p w14:paraId="361C4A51" w14:textId="77777777" w:rsidR="00EC38A7" w:rsidRPr="00773A49" w:rsidRDefault="00EC38A7" w:rsidP="00EC38A7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A49">
              <w:rPr>
                <w:rFonts w:ascii="Arial" w:hAnsi="Arial" w:cs="Arial"/>
                <w:sz w:val="24"/>
                <w:szCs w:val="24"/>
              </w:rPr>
              <w:t>Excellent organisation and planning skills</w:t>
            </w:r>
          </w:p>
          <w:p w14:paraId="765BD526" w14:textId="7C7214D6" w:rsidR="00EC38A7" w:rsidRPr="00773A49" w:rsidRDefault="00EC38A7" w:rsidP="00EC38A7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A49">
              <w:rPr>
                <w:rFonts w:ascii="Arial" w:hAnsi="Arial" w:cs="Arial"/>
                <w:sz w:val="24"/>
                <w:szCs w:val="24"/>
              </w:rPr>
              <w:t>An enthusiastic and positive attitude</w:t>
            </w:r>
          </w:p>
          <w:p w14:paraId="3F964AB5" w14:textId="6FF50777" w:rsidR="00E43A2E" w:rsidRPr="00773A49" w:rsidRDefault="00E43A2E" w:rsidP="00EC38A7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A49">
              <w:rPr>
                <w:rFonts w:ascii="Arial" w:hAnsi="Arial" w:cs="Arial"/>
                <w:sz w:val="24"/>
                <w:szCs w:val="24"/>
              </w:rPr>
              <w:t>High levels of initiative</w:t>
            </w:r>
          </w:p>
          <w:p w14:paraId="262C507A" w14:textId="65ED0CDD" w:rsidR="00E43A2E" w:rsidRPr="00773A49" w:rsidRDefault="00E43A2E" w:rsidP="00EC38A7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A49">
              <w:rPr>
                <w:rFonts w:ascii="Arial" w:hAnsi="Arial" w:cs="Arial"/>
                <w:sz w:val="24"/>
                <w:szCs w:val="24"/>
              </w:rPr>
              <w:t>High standards and expectations</w:t>
            </w:r>
          </w:p>
          <w:p w14:paraId="3C0CF6D6" w14:textId="77777777" w:rsidR="00EC38A7" w:rsidRPr="00773A49" w:rsidRDefault="00EC38A7" w:rsidP="00EC38A7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A49">
              <w:rPr>
                <w:rFonts w:ascii="Arial" w:hAnsi="Arial" w:cs="Arial"/>
                <w:sz w:val="24"/>
                <w:szCs w:val="24"/>
              </w:rPr>
              <w:t>Flexibility</w:t>
            </w:r>
          </w:p>
          <w:p w14:paraId="58663619" w14:textId="77777777" w:rsidR="00EC38A7" w:rsidRPr="00773A49" w:rsidRDefault="00EC38A7" w:rsidP="00EC38A7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A49">
              <w:rPr>
                <w:rFonts w:ascii="Arial" w:hAnsi="Arial" w:cs="Arial"/>
                <w:sz w:val="24"/>
                <w:szCs w:val="24"/>
              </w:rPr>
              <w:t>Skills to cope with a wide range of tasks</w:t>
            </w:r>
          </w:p>
          <w:p w14:paraId="64364C6C" w14:textId="77777777" w:rsidR="00EC38A7" w:rsidRPr="00773A49" w:rsidRDefault="00EC38A7" w:rsidP="00EC38A7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A49">
              <w:rPr>
                <w:rFonts w:ascii="Arial" w:hAnsi="Arial" w:cs="Arial"/>
                <w:sz w:val="24"/>
                <w:szCs w:val="24"/>
              </w:rPr>
              <w:t>Ability to work calmly under pressure</w:t>
            </w:r>
          </w:p>
          <w:p w14:paraId="2E76A6D4" w14:textId="77777777" w:rsidR="0074132F" w:rsidRPr="00773A49" w:rsidRDefault="00EC38A7" w:rsidP="00003D52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A49">
              <w:rPr>
                <w:rFonts w:ascii="Arial" w:hAnsi="Arial" w:cs="Arial"/>
                <w:sz w:val="24"/>
                <w:szCs w:val="24"/>
              </w:rPr>
              <w:t>Willingness to make a valuable contribution to the vision and direction of Reedley School</w:t>
            </w:r>
          </w:p>
          <w:p w14:paraId="2D369868" w14:textId="770FA695" w:rsidR="00EC38A7" w:rsidRPr="00773A49" w:rsidRDefault="00EC38A7" w:rsidP="00003D52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A49">
              <w:rPr>
                <w:rFonts w:ascii="Arial" w:hAnsi="Arial" w:cs="Arial"/>
                <w:sz w:val="24"/>
                <w:szCs w:val="24"/>
              </w:rPr>
              <w:t>A good attendance-at-work record</w:t>
            </w:r>
          </w:p>
          <w:p w14:paraId="5C4239E9" w14:textId="77777777" w:rsidR="00EC38A7" w:rsidRPr="00773A49" w:rsidRDefault="00EC38A7" w:rsidP="00EC38A7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A49">
              <w:rPr>
                <w:rFonts w:ascii="Arial" w:hAnsi="Arial" w:cs="Arial"/>
                <w:sz w:val="24"/>
                <w:szCs w:val="24"/>
              </w:rPr>
              <w:t>Welcoming and approachable</w:t>
            </w:r>
          </w:p>
          <w:p w14:paraId="22818C46" w14:textId="6D511FEA" w:rsidR="005401C4" w:rsidRPr="00773A49" w:rsidRDefault="005401C4" w:rsidP="005401C4">
            <w:pPr>
              <w:pStyle w:val="ListParagraph"/>
              <w:suppressAutoHyphens/>
              <w:autoSpaceDN w:val="0"/>
              <w:spacing w:after="0" w:line="240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834982" w14:textId="77777777" w:rsidR="00A512DE" w:rsidRDefault="00A512DE" w:rsidP="00A512DE">
      <w:pPr>
        <w:rPr>
          <w:sz w:val="32"/>
          <w:szCs w:val="32"/>
        </w:rPr>
      </w:pPr>
    </w:p>
    <w:p w14:paraId="1E0DF320" w14:textId="77777777" w:rsidR="00A512DE" w:rsidRDefault="00A512DE" w:rsidP="00A512DE">
      <w:pPr>
        <w:rPr>
          <w:sz w:val="32"/>
          <w:szCs w:val="32"/>
        </w:rPr>
      </w:pPr>
    </w:p>
    <w:p w14:paraId="3DFC49F6" w14:textId="77777777" w:rsidR="00A512DE" w:rsidRDefault="00A512DE" w:rsidP="00A512DE">
      <w:pPr>
        <w:rPr>
          <w:sz w:val="32"/>
          <w:szCs w:val="32"/>
        </w:rPr>
      </w:pPr>
    </w:p>
    <w:p w14:paraId="475F546B" w14:textId="1834D5D7" w:rsidR="00A512DE" w:rsidRDefault="00A512DE" w:rsidP="00A512DE">
      <w:pPr>
        <w:rPr>
          <w:sz w:val="32"/>
          <w:szCs w:val="32"/>
        </w:rPr>
      </w:pPr>
      <w:bookmarkStart w:id="0" w:name="_GoBack"/>
      <w:bookmarkEnd w:id="0"/>
      <w:r w:rsidRPr="00AC37CE">
        <w:rPr>
          <w:sz w:val="32"/>
          <w:szCs w:val="32"/>
        </w:rPr>
        <w:t xml:space="preserve">The post will be subject to strong supportive professional references. The Governors are committed to ensuring that an appointment will follow safer recruiting procedures </w:t>
      </w:r>
      <w:r>
        <w:rPr>
          <w:sz w:val="32"/>
          <w:szCs w:val="32"/>
        </w:rPr>
        <w:t xml:space="preserve">including carrying out online checks for each candidate. </w:t>
      </w:r>
    </w:p>
    <w:p w14:paraId="1B4E654A" w14:textId="7731AA4D" w:rsidR="00A512DE" w:rsidRPr="00AC37CE" w:rsidRDefault="00A512DE" w:rsidP="00A512D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A </w:t>
      </w:r>
      <w:r w:rsidRPr="00AC37CE">
        <w:rPr>
          <w:sz w:val="32"/>
          <w:szCs w:val="32"/>
        </w:rPr>
        <w:t xml:space="preserve"> </w:t>
      </w:r>
      <w:r>
        <w:rPr>
          <w:sz w:val="32"/>
          <w:szCs w:val="32"/>
        </w:rPr>
        <w:t>successful</w:t>
      </w:r>
      <w:proofErr w:type="gramEnd"/>
      <w:r>
        <w:rPr>
          <w:sz w:val="32"/>
          <w:szCs w:val="32"/>
        </w:rPr>
        <w:t xml:space="preserve"> </w:t>
      </w:r>
      <w:r w:rsidRPr="00AC37CE">
        <w:rPr>
          <w:sz w:val="32"/>
          <w:szCs w:val="32"/>
        </w:rPr>
        <w:t>DBS check will be required before appointment.</w:t>
      </w:r>
    </w:p>
    <w:p w14:paraId="29907B96" w14:textId="77777777" w:rsidR="00A512DE" w:rsidRDefault="00A512DE" w:rsidP="00A512DE">
      <w:pPr>
        <w:rPr>
          <w:sz w:val="32"/>
          <w:szCs w:val="32"/>
        </w:rPr>
      </w:pPr>
    </w:p>
    <w:p w14:paraId="26E1E9B5" w14:textId="2EBA195B" w:rsidR="00A512DE" w:rsidRPr="00A512DE" w:rsidRDefault="00A512DE" w:rsidP="00A512DE">
      <w:pPr>
        <w:rPr>
          <w:sz w:val="32"/>
          <w:szCs w:val="32"/>
        </w:rPr>
      </w:pPr>
      <w:r>
        <w:rPr>
          <w:sz w:val="32"/>
          <w:szCs w:val="32"/>
        </w:rPr>
        <w:t xml:space="preserve">High levels of accurate grammar, spelling and punctuation are essential as we have high </w:t>
      </w:r>
      <w:r w:rsidRPr="00A512DE">
        <w:rPr>
          <w:sz w:val="32"/>
          <w:szCs w:val="32"/>
        </w:rPr>
        <w:t>expectations of all staff members. Therefore, candidates should take extra care to ensure that their application is free from errors, as this could preclude the application from being short-listed.</w:t>
      </w:r>
    </w:p>
    <w:p w14:paraId="43CF91C8" w14:textId="77777777" w:rsidR="00A512DE" w:rsidRPr="00A512DE" w:rsidRDefault="00A512DE" w:rsidP="00A512DE">
      <w:pPr>
        <w:rPr>
          <w:sz w:val="32"/>
          <w:szCs w:val="32"/>
        </w:rPr>
      </w:pPr>
    </w:p>
    <w:p w14:paraId="0D187502" w14:textId="35C9930A" w:rsidR="00A512DE" w:rsidRPr="00A512DE" w:rsidRDefault="00A512DE" w:rsidP="00A512DE">
      <w:pPr>
        <w:rPr>
          <w:sz w:val="32"/>
          <w:szCs w:val="32"/>
        </w:rPr>
      </w:pPr>
      <w:r w:rsidRPr="00A512DE">
        <w:rPr>
          <w:sz w:val="32"/>
          <w:szCs w:val="32"/>
        </w:rPr>
        <w:t>C</w:t>
      </w:r>
      <w:r w:rsidRPr="00A512DE">
        <w:rPr>
          <w:sz w:val="32"/>
          <w:szCs w:val="32"/>
        </w:rPr>
        <w:t>andidates who do not meet the essential criteria of this person specification will not be considered.</w:t>
      </w:r>
    </w:p>
    <w:p w14:paraId="7E4D8EE9" w14:textId="77777777" w:rsidR="00A512DE" w:rsidRDefault="00A512DE" w:rsidP="00A512DE">
      <w:pPr>
        <w:rPr>
          <w:sz w:val="32"/>
          <w:szCs w:val="32"/>
        </w:rPr>
      </w:pPr>
    </w:p>
    <w:p w14:paraId="007081E6" w14:textId="77777777" w:rsidR="00A512DE" w:rsidRPr="00AC37CE" w:rsidRDefault="00A512DE" w:rsidP="00A512DE">
      <w:pPr>
        <w:rPr>
          <w:b/>
          <w:sz w:val="32"/>
          <w:szCs w:val="32"/>
        </w:rPr>
      </w:pPr>
    </w:p>
    <w:p w14:paraId="169D91A0" w14:textId="77777777" w:rsidR="00EC38A7" w:rsidRPr="00773A49" w:rsidRDefault="00EC38A7" w:rsidP="00EC38A7">
      <w:pPr>
        <w:rPr>
          <w:rFonts w:ascii="Arial" w:hAnsi="Arial" w:cs="Arial"/>
          <w:sz w:val="24"/>
          <w:szCs w:val="24"/>
          <w:lang w:eastAsia="en-US"/>
        </w:rPr>
      </w:pPr>
    </w:p>
    <w:p w14:paraId="35E85FB2" w14:textId="77777777" w:rsidR="00EC38A7" w:rsidRPr="00773A49" w:rsidRDefault="00EC38A7" w:rsidP="00EC38A7">
      <w:pPr>
        <w:tabs>
          <w:tab w:val="left" w:pos="1740"/>
        </w:tabs>
        <w:rPr>
          <w:rFonts w:ascii="Calibri" w:hAnsi="Calibri" w:cs="Times New Roman"/>
          <w:sz w:val="24"/>
          <w:szCs w:val="24"/>
        </w:rPr>
      </w:pPr>
      <w:r w:rsidRPr="00773A49">
        <w:rPr>
          <w:rFonts w:ascii="Arial" w:hAnsi="Arial" w:cs="Arial"/>
          <w:sz w:val="24"/>
          <w:szCs w:val="24"/>
        </w:rPr>
        <w:tab/>
      </w:r>
    </w:p>
    <w:p w14:paraId="509B835F" w14:textId="77777777" w:rsidR="004072F5" w:rsidRPr="00773A49" w:rsidRDefault="004072F5" w:rsidP="000F2A2A">
      <w:pPr>
        <w:pStyle w:val="NoSpacing"/>
        <w:rPr>
          <w:rFonts w:asciiTheme="majorHAnsi" w:hAnsiTheme="majorHAnsi"/>
          <w:sz w:val="24"/>
          <w:szCs w:val="24"/>
        </w:rPr>
      </w:pPr>
    </w:p>
    <w:sectPr w:rsidR="004072F5" w:rsidRPr="00773A49" w:rsidSect="006056FA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6C5C8" w14:textId="77777777" w:rsidR="00776941" w:rsidRDefault="00776941" w:rsidP="00F824BC">
      <w:pPr>
        <w:spacing w:after="0" w:line="240" w:lineRule="auto"/>
      </w:pPr>
      <w:r>
        <w:separator/>
      </w:r>
    </w:p>
  </w:endnote>
  <w:endnote w:type="continuationSeparator" w:id="0">
    <w:p w14:paraId="4B03AD93" w14:textId="77777777" w:rsidR="00776941" w:rsidRDefault="00776941" w:rsidP="00F8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E02C" w14:textId="77777777" w:rsidR="00120007" w:rsidRDefault="00120007" w:rsidP="00120007">
    <w:pPr>
      <w:pStyle w:val="Footer"/>
      <w:rPr>
        <w:rFonts w:ascii="Arial" w:hAnsi="Arial" w:cs="Arial"/>
        <w:noProof/>
        <w:color w:val="0066FF"/>
        <w:sz w:val="48"/>
        <w:szCs w:val="48"/>
      </w:rPr>
    </w:pPr>
  </w:p>
  <w:p w14:paraId="7931B6D9" w14:textId="77777777" w:rsidR="00F824BC" w:rsidRDefault="00F058C1" w:rsidP="00F824BC">
    <w:pPr>
      <w:pStyle w:val="Footer"/>
      <w:jc w:val="center"/>
    </w:pPr>
    <w:r>
      <w:rPr>
        <w:rFonts w:ascii="Arial" w:hAnsi="Arial" w:cs="Arial"/>
        <w:noProof/>
        <w:color w:val="0066FF"/>
        <w:sz w:val="48"/>
        <w:szCs w:val="48"/>
      </w:rPr>
      <w:t xml:space="preserve">  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FCC52" w14:textId="77777777" w:rsidR="00776941" w:rsidRDefault="00776941" w:rsidP="00F824BC">
      <w:pPr>
        <w:spacing w:after="0" w:line="240" w:lineRule="auto"/>
      </w:pPr>
      <w:r>
        <w:separator/>
      </w:r>
    </w:p>
  </w:footnote>
  <w:footnote w:type="continuationSeparator" w:id="0">
    <w:p w14:paraId="3FE23CCA" w14:textId="77777777" w:rsidR="00776941" w:rsidRDefault="00776941" w:rsidP="00F8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71BCD" w14:textId="1F23928C" w:rsidR="007448EA" w:rsidRPr="00D3754D" w:rsidRDefault="0034359B" w:rsidP="00D3754D">
    <w:pPr>
      <w:pStyle w:val="NoSpacing"/>
      <w:jc w:val="center"/>
      <w:rPr>
        <w:sz w:val="24"/>
        <w:szCs w:val="24"/>
      </w:rPr>
    </w:pPr>
    <w:r w:rsidRPr="00D3754D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1B12378" wp14:editId="13AA8EE9">
          <wp:simplePos x="0" y="0"/>
          <wp:positionH relativeFrom="column">
            <wp:posOffset>5935318</wp:posOffset>
          </wp:positionH>
          <wp:positionV relativeFrom="paragraph">
            <wp:posOffset>-108144</wp:posOffset>
          </wp:positionV>
          <wp:extent cx="819785" cy="83439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edle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8EA" w:rsidRPr="00D3754D">
      <w:rPr>
        <w:sz w:val="24"/>
        <w:szCs w:val="24"/>
      </w:rPr>
      <w:t>Reedley Primary School</w:t>
    </w:r>
  </w:p>
  <w:p w14:paraId="5749BADD" w14:textId="238D2243" w:rsidR="00D3754D" w:rsidRDefault="00D3754D" w:rsidP="00D3754D">
    <w:pPr>
      <w:pStyle w:val="NoSpacing"/>
      <w:jc w:val="center"/>
      <w:rPr>
        <w:sz w:val="24"/>
        <w:szCs w:val="24"/>
      </w:rPr>
    </w:pPr>
    <w:r>
      <w:rPr>
        <w:sz w:val="24"/>
        <w:szCs w:val="24"/>
      </w:rPr>
      <w:t xml:space="preserve">Reedley Road, </w:t>
    </w:r>
    <w:r w:rsidR="008676E7" w:rsidRPr="00D3754D">
      <w:rPr>
        <w:sz w:val="24"/>
        <w:szCs w:val="24"/>
      </w:rPr>
      <w:t>Reedley</w:t>
    </w:r>
    <w:r>
      <w:rPr>
        <w:sz w:val="24"/>
        <w:szCs w:val="24"/>
      </w:rPr>
      <w:t xml:space="preserve">, </w:t>
    </w:r>
    <w:r w:rsidRPr="00D3754D">
      <w:rPr>
        <w:sz w:val="24"/>
        <w:szCs w:val="24"/>
      </w:rPr>
      <w:t>Burnley</w:t>
    </w:r>
    <w:r w:rsidR="008676E7" w:rsidRPr="00D3754D">
      <w:rPr>
        <w:sz w:val="24"/>
        <w:szCs w:val="24"/>
      </w:rPr>
      <w:t xml:space="preserve"> BB10 2NE </w:t>
    </w:r>
  </w:p>
  <w:p w14:paraId="15C27EE9" w14:textId="42371C69" w:rsidR="00E65225" w:rsidRPr="00D3754D" w:rsidRDefault="008676E7" w:rsidP="00D3754D">
    <w:pPr>
      <w:pStyle w:val="NoSpacing"/>
      <w:jc w:val="center"/>
      <w:rPr>
        <w:sz w:val="24"/>
        <w:szCs w:val="24"/>
      </w:rPr>
    </w:pPr>
    <w:r w:rsidRPr="00D3754D">
      <w:rPr>
        <w:sz w:val="24"/>
        <w:szCs w:val="24"/>
      </w:rPr>
      <w:t>01282 693688</w:t>
    </w:r>
  </w:p>
  <w:p w14:paraId="618B78CC" w14:textId="77777777" w:rsidR="002F743E" w:rsidRPr="00D3754D" w:rsidRDefault="00776941" w:rsidP="00D3754D">
    <w:pPr>
      <w:pStyle w:val="NoSpacing"/>
      <w:jc w:val="center"/>
      <w:rPr>
        <w:sz w:val="24"/>
        <w:szCs w:val="24"/>
      </w:rPr>
    </w:pPr>
    <w:hyperlink r:id="rId2" w:history="1">
      <w:r w:rsidR="009672E2" w:rsidRPr="00D3754D">
        <w:rPr>
          <w:rStyle w:val="Hyperlink"/>
          <w:rFonts w:cstheme="minorHAnsi"/>
          <w:color w:val="365F91" w:themeColor="accent1" w:themeShade="BF"/>
          <w:sz w:val="24"/>
          <w:szCs w:val="24"/>
        </w:rPr>
        <w:t>www.reedley.lancs.sch.uk</w:t>
      </w:r>
    </w:hyperlink>
  </w:p>
  <w:p w14:paraId="3EA6273D" w14:textId="77777777" w:rsidR="00AC38C4" w:rsidRPr="00D3754D" w:rsidRDefault="009672E2" w:rsidP="00D3754D">
    <w:pPr>
      <w:pStyle w:val="NoSpacing"/>
      <w:jc w:val="center"/>
      <w:rPr>
        <w:sz w:val="24"/>
        <w:szCs w:val="24"/>
      </w:rPr>
    </w:pPr>
    <w:r w:rsidRPr="00D3754D">
      <w:rPr>
        <w:sz w:val="24"/>
        <w:szCs w:val="24"/>
      </w:rPr>
      <w:t xml:space="preserve">Headteacher: Mrs </w:t>
    </w:r>
    <w:r w:rsidR="007448EA" w:rsidRPr="00D3754D">
      <w:rPr>
        <w:sz w:val="24"/>
        <w:szCs w:val="24"/>
      </w:rPr>
      <w:t>Sarah Bell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25DF6"/>
    <w:multiLevelType w:val="multilevel"/>
    <w:tmpl w:val="FF3AE1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A63449F"/>
    <w:multiLevelType w:val="multilevel"/>
    <w:tmpl w:val="A6EC24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C75387B"/>
    <w:multiLevelType w:val="hybridMultilevel"/>
    <w:tmpl w:val="D0141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902B1"/>
    <w:multiLevelType w:val="hybridMultilevel"/>
    <w:tmpl w:val="01BE1248"/>
    <w:lvl w:ilvl="0" w:tplc="76E6F14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61027"/>
    <w:multiLevelType w:val="hybridMultilevel"/>
    <w:tmpl w:val="A5FC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952C5"/>
    <w:multiLevelType w:val="hybridMultilevel"/>
    <w:tmpl w:val="383A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D5577"/>
    <w:multiLevelType w:val="hybridMultilevel"/>
    <w:tmpl w:val="4392C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A1CA6"/>
    <w:multiLevelType w:val="multilevel"/>
    <w:tmpl w:val="8E56FA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61C071E"/>
    <w:multiLevelType w:val="hybridMultilevel"/>
    <w:tmpl w:val="E2404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93971"/>
    <w:multiLevelType w:val="hybridMultilevel"/>
    <w:tmpl w:val="C2AC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D5360"/>
    <w:multiLevelType w:val="multilevel"/>
    <w:tmpl w:val="988EF3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D1D47D0"/>
    <w:multiLevelType w:val="multilevel"/>
    <w:tmpl w:val="8D94F7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47619E9"/>
    <w:multiLevelType w:val="hybridMultilevel"/>
    <w:tmpl w:val="B3D222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8503A"/>
    <w:multiLevelType w:val="hybridMultilevel"/>
    <w:tmpl w:val="319A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B236A"/>
    <w:multiLevelType w:val="hybridMultilevel"/>
    <w:tmpl w:val="5F4EC112"/>
    <w:lvl w:ilvl="0" w:tplc="B9E0681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13"/>
  </w:num>
  <w:num w:numId="10">
    <w:abstractNumId w:val="11"/>
  </w:num>
  <w:num w:numId="11">
    <w:abstractNumId w:val="10"/>
  </w:num>
  <w:num w:numId="12">
    <w:abstractNumId w:val="1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D43"/>
    <w:rsid w:val="0001782F"/>
    <w:rsid w:val="000319D0"/>
    <w:rsid w:val="00037C9A"/>
    <w:rsid w:val="000464CF"/>
    <w:rsid w:val="00046761"/>
    <w:rsid w:val="00055B87"/>
    <w:rsid w:val="000942E5"/>
    <w:rsid w:val="000D0BA8"/>
    <w:rsid w:val="000D5AA2"/>
    <w:rsid w:val="000D6513"/>
    <w:rsid w:val="000F042A"/>
    <w:rsid w:val="000F2A2A"/>
    <w:rsid w:val="000F3D28"/>
    <w:rsid w:val="000F3E89"/>
    <w:rsid w:val="00106824"/>
    <w:rsid w:val="00120007"/>
    <w:rsid w:val="0012611C"/>
    <w:rsid w:val="001364B5"/>
    <w:rsid w:val="00146CE5"/>
    <w:rsid w:val="00153D8D"/>
    <w:rsid w:val="00172681"/>
    <w:rsid w:val="001B6E08"/>
    <w:rsid w:val="001C437C"/>
    <w:rsid w:val="001C6712"/>
    <w:rsid w:val="00244A44"/>
    <w:rsid w:val="00260EF2"/>
    <w:rsid w:val="00266964"/>
    <w:rsid w:val="002750EC"/>
    <w:rsid w:val="0027614A"/>
    <w:rsid w:val="00284690"/>
    <w:rsid w:val="0029015B"/>
    <w:rsid w:val="002D5CAD"/>
    <w:rsid w:val="002E500F"/>
    <w:rsid w:val="002F4742"/>
    <w:rsid w:val="002F743E"/>
    <w:rsid w:val="00305FEC"/>
    <w:rsid w:val="003118FB"/>
    <w:rsid w:val="003321C6"/>
    <w:rsid w:val="0033378C"/>
    <w:rsid w:val="003355C2"/>
    <w:rsid w:val="00336E69"/>
    <w:rsid w:val="0034359B"/>
    <w:rsid w:val="003649B4"/>
    <w:rsid w:val="003672CD"/>
    <w:rsid w:val="0039005E"/>
    <w:rsid w:val="003B0B9E"/>
    <w:rsid w:val="003B2C2D"/>
    <w:rsid w:val="003B762F"/>
    <w:rsid w:val="003D23FF"/>
    <w:rsid w:val="003F32F3"/>
    <w:rsid w:val="00406881"/>
    <w:rsid w:val="004072F5"/>
    <w:rsid w:val="004272D1"/>
    <w:rsid w:val="00470FD8"/>
    <w:rsid w:val="004B2394"/>
    <w:rsid w:val="004C0A29"/>
    <w:rsid w:val="004C6B5D"/>
    <w:rsid w:val="004C7628"/>
    <w:rsid w:val="004D00D9"/>
    <w:rsid w:val="004E240C"/>
    <w:rsid w:val="004F2BFD"/>
    <w:rsid w:val="00502442"/>
    <w:rsid w:val="00502497"/>
    <w:rsid w:val="00534A55"/>
    <w:rsid w:val="005401C4"/>
    <w:rsid w:val="00565653"/>
    <w:rsid w:val="005B300A"/>
    <w:rsid w:val="005D0860"/>
    <w:rsid w:val="005F36D1"/>
    <w:rsid w:val="005F3718"/>
    <w:rsid w:val="006056FA"/>
    <w:rsid w:val="00651779"/>
    <w:rsid w:val="00652E5E"/>
    <w:rsid w:val="00682119"/>
    <w:rsid w:val="00696270"/>
    <w:rsid w:val="006C3787"/>
    <w:rsid w:val="006E3AA8"/>
    <w:rsid w:val="006E7F62"/>
    <w:rsid w:val="006F5B40"/>
    <w:rsid w:val="007105E4"/>
    <w:rsid w:val="00740D43"/>
    <w:rsid w:val="00740E24"/>
    <w:rsid w:val="0074132F"/>
    <w:rsid w:val="007448EA"/>
    <w:rsid w:val="00744BB0"/>
    <w:rsid w:val="00773A49"/>
    <w:rsid w:val="00776941"/>
    <w:rsid w:val="00780CF8"/>
    <w:rsid w:val="007921A2"/>
    <w:rsid w:val="007A7782"/>
    <w:rsid w:val="007B09F8"/>
    <w:rsid w:val="007D03F5"/>
    <w:rsid w:val="007D13FC"/>
    <w:rsid w:val="007E4DAA"/>
    <w:rsid w:val="007F2C39"/>
    <w:rsid w:val="007F5DD5"/>
    <w:rsid w:val="00802883"/>
    <w:rsid w:val="0080600D"/>
    <w:rsid w:val="008201DA"/>
    <w:rsid w:val="0085746D"/>
    <w:rsid w:val="008676E7"/>
    <w:rsid w:val="008B6B5B"/>
    <w:rsid w:val="008E6B7B"/>
    <w:rsid w:val="00912B5D"/>
    <w:rsid w:val="00922C99"/>
    <w:rsid w:val="0094503C"/>
    <w:rsid w:val="00946298"/>
    <w:rsid w:val="00951A1A"/>
    <w:rsid w:val="009672E2"/>
    <w:rsid w:val="00972392"/>
    <w:rsid w:val="00977DAD"/>
    <w:rsid w:val="009841B2"/>
    <w:rsid w:val="009947EE"/>
    <w:rsid w:val="009B1019"/>
    <w:rsid w:val="009B3A75"/>
    <w:rsid w:val="009E2B8B"/>
    <w:rsid w:val="009E4F5C"/>
    <w:rsid w:val="00A007A6"/>
    <w:rsid w:val="00A05F92"/>
    <w:rsid w:val="00A10360"/>
    <w:rsid w:val="00A21D6F"/>
    <w:rsid w:val="00A32854"/>
    <w:rsid w:val="00A34AE2"/>
    <w:rsid w:val="00A512DE"/>
    <w:rsid w:val="00A72125"/>
    <w:rsid w:val="00A920BC"/>
    <w:rsid w:val="00A94946"/>
    <w:rsid w:val="00AA3FBF"/>
    <w:rsid w:val="00AA7BF1"/>
    <w:rsid w:val="00AC38C4"/>
    <w:rsid w:val="00AC5DDA"/>
    <w:rsid w:val="00AF41EA"/>
    <w:rsid w:val="00B12E52"/>
    <w:rsid w:val="00B26E34"/>
    <w:rsid w:val="00B406E5"/>
    <w:rsid w:val="00B60BA3"/>
    <w:rsid w:val="00BA0F40"/>
    <w:rsid w:val="00BB6E2B"/>
    <w:rsid w:val="00BC6720"/>
    <w:rsid w:val="00BF1969"/>
    <w:rsid w:val="00C02B45"/>
    <w:rsid w:val="00C463E2"/>
    <w:rsid w:val="00C63471"/>
    <w:rsid w:val="00C92BB8"/>
    <w:rsid w:val="00CA53BD"/>
    <w:rsid w:val="00CB34AB"/>
    <w:rsid w:val="00CD4F3F"/>
    <w:rsid w:val="00D05B37"/>
    <w:rsid w:val="00D106B8"/>
    <w:rsid w:val="00D11DA4"/>
    <w:rsid w:val="00D152D1"/>
    <w:rsid w:val="00D213B8"/>
    <w:rsid w:val="00D37298"/>
    <w:rsid w:val="00D3754D"/>
    <w:rsid w:val="00D53DD7"/>
    <w:rsid w:val="00D66C2B"/>
    <w:rsid w:val="00E003F0"/>
    <w:rsid w:val="00E31F4D"/>
    <w:rsid w:val="00E43A2E"/>
    <w:rsid w:val="00E47B83"/>
    <w:rsid w:val="00E65225"/>
    <w:rsid w:val="00E826E3"/>
    <w:rsid w:val="00E84D10"/>
    <w:rsid w:val="00E96CFC"/>
    <w:rsid w:val="00EC38A7"/>
    <w:rsid w:val="00ED67AA"/>
    <w:rsid w:val="00EF21DF"/>
    <w:rsid w:val="00F058C1"/>
    <w:rsid w:val="00F0595D"/>
    <w:rsid w:val="00F4366C"/>
    <w:rsid w:val="00F55DF8"/>
    <w:rsid w:val="00F61AE7"/>
    <w:rsid w:val="00F641C7"/>
    <w:rsid w:val="00F66391"/>
    <w:rsid w:val="00F73DE2"/>
    <w:rsid w:val="00F74323"/>
    <w:rsid w:val="00F824BC"/>
    <w:rsid w:val="00FA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F696B"/>
  <w15:docId w15:val="{7D4A7C55-3E1B-4EE8-80F4-25B695C3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D4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43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8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B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BC"/>
    <w:rPr>
      <w:rFonts w:eastAsiaTheme="minorEastAsia"/>
      <w:lang w:eastAsia="en-GB"/>
    </w:rPr>
  </w:style>
  <w:style w:type="character" w:styleId="Strong">
    <w:name w:val="Strong"/>
    <w:basedOn w:val="DefaultParagraphFont"/>
    <w:uiPriority w:val="22"/>
    <w:qFormat/>
    <w:rsid w:val="00E003F0"/>
    <w:rPr>
      <w:b/>
      <w:bCs/>
    </w:rPr>
  </w:style>
  <w:style w:type="character" w:styleId="Hyperlink">
    <w:name w:val="Hyperlink"/>
    <w:basedOn w:val="DefaultParagraphFont"/>
    <w:uiPriority w:val="99"/>
    <w:unhideWhenUsed/>
    <w:rsid w:val="007D13FC"/>
    <w:rPr>
      <w:color w:val="0000FF" w:themeColor="hyperlink"/>
      <w:u w:val="single"/>
    </w:rPr>
  </w:style>
  <w:style w:type="paragraph" w:customStyle="1" w:styleId="Default">
    <w:name w:val="Default"/>
    <w:rsid w:val="008B6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E65225"/>
    <w:pPr>
      <w:ind w:left="720"/>
      <w:contextualSpacing/>
    </w:pPr>
  </w:style>
  <w:style w:type="paragraph" w:styleId="NoSpacing">
    <w:name w:val="No Spacing"/>
    <w:uiPriority w:val="1"/>
    <w:qFormat/>
    <w:rsid w:val="00D05B37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3754D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754D"/>
    <w:rPr>
      <w:rFonts w:ascii="Courier New" w:eastAsia="Calibri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3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746">
              <w:marLeft w:val="0"/>
              <w:marRight w:val="0"/>
              <w:marTop w:val="0"/>
              <w:marBottom w:val="0"/>
              <w:divBdr>
                <w:top w:val="single" w:sz="6" w:space="0" w:color="B8C5C7"/>
                <w:left w:val="single" w:sz="6" w:space="0" w:color="B8C5C7"/>
                <w:bottom w:val="single" w:sz="6" w:space="0" w:color="B8C5C7"/>
                <w:right w:val="single" w:sz="6" w:space="0" w:color="B8C5C7"/>
              </w:divBdr>
              <w:divsChild>
                <w:div w:id="3478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edley.lancs.sch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Thompson</dc:creator>
  <cp:lastModifiedBy>Sarah Bell</cp:lastModifiedBy>
  <cp:revision>3</cp:revision>
  <cp:lastPrinted>2016-11-15T11:27:00Z</cp:lastPrinted>
  <dcterms:created xsi:type="dcterms:W3CDTF">2024-04-21T13:44:00Z</dcterms:created>
  <dcterms:modified xsi:type="dcterms:W3CDTF">2024-04-21T13:48:00Z</dcterms:modified>
</cp:coreProperties>
</file>