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524F" w14:textId="77777777" w:rsidR="001F36FE" w:rsidRPr="00DD40FC" w:rsidRDefault="00BF7954" w:rsidP="00DD40FC">
      <w:pPr>
        <w:pStyle w:val="Title"/>
      </w:pPr>
      <w:r w:rsidRPr="00DD40FC">
        <w:rPr>
          <w:noProof/>
        </w:rPr>
        <w:drawing>
          <wp:anchor distT="0" distB="0" distL="114300" distR="114300" simplePos="0" relativeHeight="251658240" behindDoc="0" locked="0" layoutInCell="1" allowOverlap="1" wp14:anchorId="0DB94838" wp14:editId="66024B86">
            <wp:simplePos x="0" y="0"/>
            <wp:positionH relativeFrom="column">
              <wp:posOffset>5433406</wp:posOffset>
            </wp:positionH>
            <wp:positionV relativeFrom="page">
              <wp:posOffset>114300</wp:posOffset>
            </wp:positionV>
            <wp:extent cx="1350010" cy="1350010"/>
            <wp:effectExtent l="0" t="0" r="0" b="2540"/>
            <wp:wrapThrough wrapText="bothSides">
              <wp:wrapPolygon edited="0">
                <wp:start x="7925" y="0"/>
                <wp:lineTo x="4267" y="1524"/>
                <wp:lineTo x="914" y="3962"/>
                <wp:lineTo x="0" y="7620"/>
                <wp:lineTo x="305" y="10058"/>
                <wp:lineTo x="1219" y="14935"/>
                <wp:lineTo x="2438" y="19812"/>
                <wp:lineTo x="2438" y="20726"/>
                <wp:lineTo x="5182" y="21336"/>
                <wp:lineTo x="8230" y="21336"/>
                <wp:lineTo x="12192" y="21336"/>
                <wp:lineTo x="15545" y="21336"/>
                <wp:lineTo x="17983" y="20726"/>
                <wp:lineTo x="17678" y="19812"/>
                <wp:lineTo x="19202" y="14935"/>
                <wp:lineTo x="20421" y="10058"/>
                <wp:lineTo x="19812" y="3962"/>
                <wp:lineTo x="14325" y="610"/>
                <wp:lineTo x="11887" y="0"/>
                <wp:lineTo x="79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0010" cy="1350010"/>
                    </a:xfrm>
                    <a:prstGeom prst="rect">
                      <a:avLst/>
                    </a:prstGeom>
                  </pic:spPr>
                </pic:pic>
              </a:graphicData>
            </a:graphic>
            <wp14:sizeRelH relativeFrom="page">
              <wp14:pctWidth>0</wp14:pctWidth>
            </wp14:sizeRelH>
            <wp14:sizeRelV relativeFrom="page">
              <wp14:pctHeight>0</wp14:pctHeight>
            </wp14:sizeRelV>
          </wp:anchor>
        </w:drawing>
      </w:r>
      <w:r w:rsidR="001F36FE" w:rsidRPr="00DD40FC">
        <w:t xml:space="preserve">Teaching Assistant </w:t>
      </w:r>
    </w:p>
    <w:p w14:paraId="7FD0F438" w14:textId="2641693F" w:rsidR="00110B2F" w:rsidRPr="00DD40FC" w:rsidRDefault="001F36FE" w:rsidP="00DD40FC">
      <w:pPr>
        <w:pStyle w:val="Heading2"/>
      </w:pPr>
      <w:r w:rsidRPr="00DD40FC">
        <w:t>Job Description</w:t>
      </w:r>
      <w:r w:rsidR="00110B2F" w:rsidRPr="00DD40FC">
        <w:t xml:space="preserve"> </w:t>
      </w:r>
    </w:p>
    <w:p w14:paraId="0E35FEA9" w14:textId="77777777" w:rsidR="00110B2F" w:rsidRPr="00DD40FC" w:rsidRDefault="00110B2F" w:rsidP="00110B2F">
      <w:pPr>
        <w:spacing w:after="16"/>
        <w:rPr>
          <w:rFonts w:ascii="Segoe UI" w:eastAsia="Calibri" w:hAnsi="Segoe UI" w:cs="Segoe UI"/>
          <w:color w:val="40466A" w:themeColor="accent1"/>
          <w:sz w:val="20"/>
          <w:szCs w:val="20"/>
        </w:rPr>
      </w:pPr>
    </w:p>
    <w:tbl>
      <w:tblPr>
        <w:tblStyle w:val="TableGrid"/>
        <w:tblW w:w="10354" w:type="dxa"/>
        <w:tblInd w:w="-8" w:type="dxa"/>
        <w:tblCellMar>
          <w:top w:w="54" w:type="dxa"/>
          <w:left w:w="106" w:type="dxa"/>
          <w:right w:w="94" w:type="dxa"/>
        </w:tblCellMar>
        <w:tblLook w:val="04A0" w:firstRow="1" w:lastRow="0" w:firstColumn="1" w:lastColumn="0" w:noHBand="0" w:noVBand="1"/>
      </w:tblPr>
      <w:tblGrid>
        <w:gridCol w:w="4111"/>
        <w:gridCol w:w="6243"/>
      </w:tblGrid>
      <w:tr w:rsidR="00BF7954" w:rsidRPr="00DD40FC" w14:paraId="2A39D576" w14:textId="77777777" w:rsidTr="002665CB">
        <w:trPr>
          <w:trHeight w:val="283"/>
        </w:trPr>
        <w:tc>
          <w:tcPr>
            <w:tcW w:w="10354" w:type="dxa"/>
            <w:gridSpan w:val="2"/>
            <w:tcBorders>
              <w:top w:val="single" w:sz="6" w:space="0" w:color="000000"/>
              <w:left w:val="single" w:sz="6" w:space="0" w:color="000000"/>
              <w:bottom w:val="single" w:sz="6" w:space="0" w:color="000000"/>
              <w:right w:val="single" w:sz="6" w:space="0" w:color="000000"/>
            </w:tcBorders>
            <w:shd w:val="clear" w:color="auto" w:fill="40466A" w:themeFill="accent1"/>
            <w:vAlign w:val="center"/>
            <w:hideMark/>
          </w:tcPr>
          <w:p w14:paraId="22B8E51A" w14:textId="5C4E3CE9" w:rsidR="00110B2F" w:rsidRPr="00DD40FC" w:rsidRDefault="00110B2F" w:rsidP="00DD40FC">
            <w:pPr>
              <w:ind w:left="1"/>
              <w:rPr>
                <w:rFonts w:ascii="Segoe UI" w:hAnsi="Segoe UI" w:cs="Segoe UI"/>
                <w:color w:val="40466A" w:themeColor="accent1"/>
                <w:sz w:val="20"/>
                <w:szCs w:val="20"/>
              </w:rPr>
            </w:pPr>
            <w:r w:rsidRPr="00DD40FC">
              <w:rPr>
                <w:rFonts w:ascii="Segoe UI" w:hAnsi="Segoe UI" w:cs="Segoe UI"/>
                <w:b/>
                <w:color w:val="F2D261" w:themeColor="accent2"/>
                <w:sz w:val="32"/>
                <w:szCs w:val="20"/>
              </w:rPr>
              <w:t>Post title:</w:t>
            </w:r>
            <w:r w:rsidRPr="00DD40FC">
              <w:rPr>
                <w:rFonts w:ascii="Segoe UI" w:eastAsia="Arial" w:hAnsi="Segoe UI" w:cs="Segoe UI"/>
                <w:color w:val="F2D261" w:themeColor="accent2"/>
                <w:sz w:val="32"/>
                <w:szCs w:val="20"/>
              </w:rPr>
              <w:t xml:space="preserve"> Teaching Assistant 3</w:t>
            </w:r>
          </w:p>
        </w:tc>
      </w:tr>
      <w:tr w:rsidR="00BF7954" w:rsidRPr="00DD40FC" w14:paraId="2DB01EB7"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hideMark/>
          </w:tcPr>
          <w:p w14:paraId="07BEE07E" w14:textId="77777777" w:rsidR="00BF7954" w:rsidRPr="00DD40FC" w:rsidRDefault="00BF7954" w:rsidP="00DD40FC">
            <w:pPr>
              <w:ind w:left="1"/>
              <w:jc w:val="right"/>
              <w:rPr>
                <w:rFonts w:ascii="Segoe UI" w:eastAsia="Calibri" w:hAnsi="Segoe UI" w:cs="Segoe UI"/>
                <w:color w:val="40466A" w:themeColor="accent1"/>
                <w:sz w:val="20"/>
                <w:szCs w:val="20"/>
              </w:rPr>
            </w:pPr>
            <w:r w:rsidRPr="00DD40FC">
              <w:rPr>
                <w:rFonts w:ascii="Segoe UI" w:eastAsia="Arial" w:hAnsi="Segoe UI" w:cs="Segoe UI"/>
                <w:b/>
                <w:color w:val="40466A" w:themeColor="accent1"/>
                <w:sz w:val="20"/>
                <w:szCs w:val="20"/>
              </w:rPr>
              <w:t xml:space="preserve">Grade: </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hideMark/>
          </w:tcPr>
          <w:p w14:paraId="0F6B97ED" w14:textId="2D45C5B2" w:rsidR="00BF7954" w:rsidRPr="00DD40FC" w:rsidRDefault="00BF7954" w:rsidP="00DD40FC">
            <w:pP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Grade 6</w:t>
            </w:r>
          </w:p>
        </w:tc>
      </w:tr>
      <w:tr w:rsidR="00BF7954" w:rsidRPr="00DD40FC" w14:paraId="3FCEA5E5"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775486B3" w14:textId="5A2EED43" w:rsidR="00BF7954" w:rsidRPr="00DD40FC" w:rsidRDefault="002042B0" w:rsidP="00DD40FC">
            <w:pPr>
              <w:ind w:left="1"/>
              <w:jc w:val="right"/>
              <w:rPr>
                <w:rFonts w:ascii="Segoe UI" w:eastAsia="Arial" w:hAnsi="Segoe UI" w:cs="Segoe UI"/>
                <w:b/>
                <w:color w:val="40466A" w:themeColor="accent1"/>
                <w:sz w:val="20"/>
                <w:szCs w:val="20"/>
              </w:rPr>
            </w:pPr>
            <w:r w:rsidRPr="00DD40FC">
              <w:rPr>
                <w:rFonts w:ascii="Segoe UI" w:eastAsia="Arial" w:hAnsi="Segoe UI" w:cs="Segoe UI"/>
                <w:b/>
                <w:color w:val="40466A" w:themeColor="accent1"/>
                <w:sz w:val="20"/>
                <w:szCs w:val="20"/>
              </w:rPr>
              <w:t>Contract Information</w:t>
            </w:r>
            <w:r w:rsidR="00BF7954" w:rsidRPr="00DD40FC">
              <w:rPr>
                <w:rFonts w:ascii="Segoe UI" w:eastAsia="Arial" w:hAnsi="Segoe UI" w:cs="Segoe UI"/>
                <w:b/>
                <w:color w:val="40466A" w:themeColor="accent1"/>
                <w:sz w:val="20"/>
                <w:szCs w:val="20"/>
              </w:rPr>
              <w:t xml:space="preserve"> </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0715A3D8" w14:textId="09AF7978" w:rsidR="00BF7954" w:rsidRPr="00DD40FC" w:rsidRDefault="002042B0" w:rsidP="00DD40FC">
            <w:pPr>
              <w:rPr>
                <w:rFonts w:ascii="Segoe UI" w:hAnsi="Segoe UI" w:cs="Segoe UI"/>
                <w:color w:val="40466A" w:themeColor="accent1"/>
                <w:sz w:val="20"/>
                <w:szCs w:val="20"/>
              </w:rPr>
            </w:pPr>
            <w:r w:rsidRPr="00DD40FC">
              <w:rPr>
                <w:rFonts w:ascii="Segoe UI" w:hAnsi="Segoe UI" w:cs="Segoe UI"/>
                <w:color w:val="40466A" w:themeColor="accent1"/>
                <w:sz w:val="20"/>
                <w:szCs w:val="20"/>
              </w:rPr>
              <w:t>27.5 hours per week</w:t>
            </w:r>
          </w:p>
          <w:p w14:paraId="2626F696" w14:textId="27865A7E" w:rsidR="002042B0" w:rsidRPr="00DD40FC" w:rsidRDefault="002042B0" w:rsidP="00DD40FC">
            <w:pPr>
              <w:rPr>
                <w:rFonts w:ascii="Segoe UI" w:hAnsi="Segoe UI" w:cs="Segoe UI"/>
                <w:color w:val="40466A" w:themeColor="accent1"/>
                <w:sz w:val="20"/>
                <w:szCs w:val="20"/>
              </w:rPr>
            </w:pPr>
            <w:r w:rsidRPr="00DD40FC">
              <w:rPr>
                <w:rFonts w:ascii="Segoe UI" w:hAnsi="Segoe UI" w:cs="Segoe UI"/>
                <w:color w:val="40466A" w:themeColor="accent1"/>
                <w:sz w:val="20"/>
                <w:szCs w:val="20"/>
              </w:rPr>
              <w:t>Term Time plus INSET Days (39 weeks)</w:t>
            </w:r>
          </w:p>
        </w:tc>
      </w:tr>
      <w:tr w:rsidR="00BF7954" w:rsidRPr="00DD40FC" w14:paraId="48BF5590"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4ECA1E41" w14:textId="77E3BEE6" w:rsidR="00BF7954" w:rsidRPr="00DD40FC" w:rsidRDefault="00BF7954" w:rsidP="00DD40FC">
            <w:pPr>
              <w:ind w:left="1"/>
              <w:jc w:val="right"/>
              <w:rPr>
                <w:rFonts w:ascii="Segoe UI" w:eastAsia="Arial" w:hAnsi="Segoe UI" w:cs="Segoe UI"/>
                <w:b/>
                <w:color w:val="40466A" w:themeColor="accent1"/>
                <w:sz w:val="20"/>
                <w:szCs w:val="20"/>
              </w:rPr>
            </w:pPr>
            <w:r w:rsidRPr="00DD40FC">
              <w:rPr>
                <w:rFonts w:ascii="Segoe UI" w:eastAsia="Arial" w:hAnsi="Segoe UI" w:cs="Segoe UI"/>
                <w:b/>
                <w:color w:val="40466A" w:themeColor="accent1"/>
                <w:sz w:val="20"/>
                <w:szCs w:val="20"/>
              </w:rPr>
              <w:t>Salary</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75221F37" w14:textId="77777777" w:rsidR="008752EF" w:rsidRDefault="008752EF" w:rsidP="008752EF">
            <w:pPr>
              <w:rPr>
                <w:rFonts w:ascii="Segoe UI" w:hAnsi="Segoe UI" w:cs="Segoe UI"/>
                <w:color w:val="40466A" w:themeColor="accent1"/>
                <w:sz w:val="20"/>
                <w:szCs w:val="20"/>
              </w:rPr>
            </w:pPr>
            <w:r>
              <w:rPr>
                <w:rFonts w:ascii="Segoe UI" w:hAnsi="Segoe UI" w:cs="Segoe UI"/>
                <w:color w:val="40466A" w:themeColor="accent1"/>
                <w:sz w:val="20"/>
                <w:szCs w:val="20"/>
              </w:rPr>
              <w:t xml:space="preserve">£25,979 to £29,777 (pro rata)  </w:t>
            </w:r>
          </w:p>
          <w:p w14:paraId="2C4AB2EF" w14:textId="3914848E" w:rsidR="00BF7954" w:rsidRPr="00DD40FC" w:rsidRDefault="008752EF" w:rsidP="008752EF">
            <w:pPr>
              <w:rPr>
                <w:rFonts w:ascii="Segoe UI" w:hAnsi="Segoe UI" w:cs="Segoe UI"/>
                <w:color w:val="40466A" w:themeColor="accent1"/>
                <w:sz w:val="20"/>
                <w:szCs w:val="20"/>
              </w:rPr>
            </w:pPr>
            <w:r>
              <w:rPr>
                <w:rFonts w:ascii="Segoe UI" w:hAnsi="Segoe UI" w:cs="Segoe UI"/>
                <w:color w:val="40466A" w:themeColor="accent1"/>
                <w:sz w:val="20"/>
                <w:szCs w:val="20"/>
              </w:rPr>
              <w:t xml:space="preserve">£19484 to £22332 </w:t>
            </w:r>
          </w:p>
        </w:tc>
      </w:tr>
      <w:tr w:rsidR="00BF7954" w:rsidRPr="00DD40FC" w14:paraId="270CF053"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0DC19F2B" w14:textId="20E2E627" w:rsidR="00BF7954" w:rsidRPr="00DD40FC" w:rsidRDefault="00BF7954" w:rsidP="00DD40FC">
            <w:pPr>
              <w:ind w:left="1"/>
              <w:jc w:val="right"/>
              <w:rPr>
                <w:rFonts w:ascii="Segoe UI" w:eastAsia="Arial" w:hAnsi="Segoe UI" w:cs="Segoe UI"/>
                <w:b/>
                <w:color w:val="40466A" w:themeColor="accent1"/>
                <w:sz w:val="20"/>
                <w:szCs w:val="20"/>
              </w:rPr>
            </w:pPr>
            <w:r w:rsidRPr="00DD40FC">
              <w:rPr>
                <w:rFonts w:ascii="Segoe UI" w:eastAsia="Arial" w:hAnsi="Segoe UI" w:cs="Segoe UI"/>
                <w:b/>
                <w:color w:val="40466A" w:themeColor="accent1"/>
                <w:sz w:val="20"/>
                <w:szCs w:val="20"/>
              </w:rPr>
              <w:t>Location</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400F53C1" w14:textId="0CFCDE26" w:rsidR="00BF7954" w:rsidRPr="00DD40FC" w:rsidRDefault="00DD40FC" w:rsidP="00DD40FC">
            <w:pPr>
              <w:rPr>
                <w:rFonts w:ascii="Segoe UI" w:hAnsi="Segoe UI" w:cs="Segoe UI"/>
                <w:color w:val="40466A" w:themeColor="accent1"/>
                <w:sz w:val="20"/>
                <w:szCs w:val="20"/>
              </w:rPr>
            </w:pPr>
            <w:r w:rsidRPr="00DD40FC">
              <w:rPr>
                <w:rFonts w:ascii="Segoe UI" w:hAnsi="Segoe UI" w:cs="Segoe UI"/>
                <w:color w:val="40466A" w:themeColor="accent1"/>
                <w:sz w:val="20"/>
                <w:szCs w:val="20"/>
              </w:rPr>
              <w:t>Cuerden Church School</w:t>
            </w:r>
          </w:p>
        </w:tc>
      </w:tr>
      <w:tr w:rsidR="00BF7954" w:rsidRPr="00DD40FC" w14:paraId="0A7AC8B2"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00156CD9" w14:textId="0F3C48F0" w:rsidR="00BF7954" w:rsidRPr="00DD40FC" w:rsidRDefault="00BF7954" w:rsidP="00DD40FC">
            <w:pPr>
              <w:ind w:left="1"/>
              <w:jc w:val="right"/>
              <w:rPr>
                <w:rFonts w:ascii="Segoe UI" w:eastAsia="Arial" w:hAnsi="Segoe UI" w:cs="Segoe UI"/>
                <w:b/>
                <w:color w:val="40466A" w:themeColor="accent1"/>
                <w:sz w:val="20"/>
                <w:szCs w:val="20"/>
              </w:rPr>
            </w:pPr>
            <w:r w:rsidRPr="00DD40FC">
              <w:rPr>
                <w:rFonts w:ascii="Segoe UI" w:eastAsia="Arial" w:hAnsi="Segoe UI" w:cs="Segoe UI"/>
                <w:b/>
                <w:color w:val="40466A" w:themeColor="accent1"/>
                <w:sz w:val="20"/>
                <w:szCs w:val="20"/>
              </w:rPr>
              <w:t>Responsible to</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488AA8CE" w14:textId="2515889E" w:rsidR="00BF7954" w:rsidRPr="00DD40FC" w:rsidRDefault="00DD40FC" w:rsidP="00DD40FC">
            <w:pPr>
              <w:rPr>
                <w:rFonts w:ascii="Segoe UI" w:hAnsi="Segoe UI" w:cs="Segoe UI"/>
                <w:color w:val="40466A" w:themeColor="accent1"/>
                <w:sz w:val="20"/>
                <w:szCs w:val="20"/>
              </w:rPr>
            </w:pPr>
            <w:proofErr w:type="spellStart"/>
            <w:r w:rsidRPr="00DD40FC">
              <w:rPr>
                <w:rFonts w:ascii="Segoe UI" w:hAnsi="Segoe UI" w:cs="Segoe UI"/>
                <w:color w:val="40466A" w:themeColor="accent1"/>
                <w:sz w:val="20"/>
                <w:szCs w:val="20"/>
              </w:rPr>
              <w:t>Headteacher</w:t>
            </w:r>
            <w:proofErr w:type="spellEnd"/>
          </w:p>
        </w:tc>
      </w:tr>
      <w:tr w:rsidR="00BF7954" w:rsidRPr="00DD40FC" w14:paraId="3930256C"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64C74291" w14:textId="2EADED78" w:rsidR="00BF7954" w:rsidRPr="00DD40FC" w:rsidRDefault="00BF7954" w:rsidP="00DD40FC">
            <w:pPr>
              <w:jc w:val="right"/>
              <w:rPr>
                <w:rFonts w:ascii="Segoe UI" w:eastAsia="Arial" w:hAnsi="Segoe UI" w:cs="Segoe UI"/>
                <w:b/>
                <w:color w:val="40466A" w:themeColor="accent1"/>
                <w:sz w:val="20"/>
                <w:szCs w:val="20"/>
              </w:rPr>
            </w:pPr>
            <w:r w:rsidRPr="00DD40FC">
              <w:rPr>
                <w:rFonts w:ascii="Segoe UI" w:hAnsi="Segoe UI" w:cs="Segoe UI"/>
                <w:b/>
                <w:color w:val="40466A" w:themeColor="accent1"/>
                <w:sz w:val="20"/>
                <w:szCs w:val="20"/>
              </w:rPr>
              <w:t>Staff</w:t>
            </w:r>
            <w:r w:rsidR="00DD40FC" w:rsidRPr="00DD40FC">
              <w:rPr>
                <w:rFonts w:ascii="Segoe UI" w:hAnsi="Segoe UI" w:cs="Segoe UI"/>
                <w:b/>
                <w:color w:val="40466A" w:themeColor="accent1"/>
                <w:sz w:val="20"/>
                <w:szCs w:val="20"/>
              </w:rPr>
              <w:t xml:space="preserve"> </w:t>
            </w:r>
            <w:r w:rsidRPr="00DD40FC">
              <w:rPr>
                <w:rFonts w:ascii="Segoe UI" w:hAnsi="Segoe UI" w:cs="Segoe UI"/>
                <w:b/>
                <w:color w:val="40466A" w:themeColor="accent1"/>
                <w:sz w:val="20"/>
                <w:szCs w:val="20"/>
              </w:rPr>
              <w:t>responsibility:</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7ECA7D26" w14:textId="3AECC76C" w:rsidR="00BF7954" w:rsidRPr="00DD40FC" w:rsidRDefault="00BF7954" w:rsidP="00DD40FC">
            <w:pP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None</w:t>
            </w:r>
          </w:p>
        </w:tc>
      </w:tr>
      <w:tr w:rsidR="00BF7954" w:rsidRPr="00DD40FC" w14:paraId="199104F2" w14:textId="77777777" w:rsidTr="002665CB">
        <w:trPr>
          <w:trHeight w:val="283"/>
        </w:trPr>
        <w:tc>
          <w:tcPr>
            <w:tcW w:w="4111"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025AE516" w14:textId="6B776731" w:rsidR="00BF7954" w:rsidRPr="00DD40FC" w:rsidRDefault="00BF7954" w:rsidP="00DD40FC">
            <w:pPr>
              <w:jc w:val="right"/>
              <w:rPr>
                <w:rFonts w:ascii="Segoe UI" w:hAnsi="Segoe UI" w:cs="Segoe UI"/>
                <w:b/>
                <w:color w:val="40466A" w:themeColor="accent1"/>
                <w:sz w:val="20"/>
                <w:szCs w:val="20"/>
              </w:rPr>
            </w:pPr>
            <w:r w:rsidRPr="00DD40FC">
              <w:rPr>
                <w:rFonts w:ascii="Segoe UI" w:hAnsi="Segoe UI" w:cs="Segoe UI"/>
                <w:b/>
                <w:color w:val="40466A" w:themeColor="accent1"/>
                <w:sz w:val="20"/>
                <w:szCs w:val="20"/>
              </w:rPr>
              <w:t>Essential Car user:</w:t>
            </w:r>
          </w:p>
        </w:tc>
        <w:tc>
          <w:tcPr>
            <w:tcW w:w="6243" w:type="dxa"/>
            <w:tcBorders>
              <w:top w:val="single" w:sz="6" w:space="0" w:color="000000"/>
              <w:left w:val="single" w:sz="6" w:space="0" w:color="000000"/>
              <w:bottom w:val="single" w:sz="6" w:space="0" w:color="000000"/>
              <w:right w:val="single" w:sz="6" w:space="0" w:color="000000"/>
            </w:tcBorders>
            <w:shd w:val="clear" w:color="auto" w:fill="F2D261" w:themeFill="accent2"/>
            <w:vAlign w:val="center"/>
          </w:tcPr>
          <w:p w14:paraId="7EE7B17D" w14:textId="5A5E6E16" w:rsidR="00BF7954" w:rsidRPr="00DD40FC" w:rsidRDefault="00BF7954" w:rsidP="00DD40FC">
            <w:pP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No</w:t>
            </w:r>
          </w:p>
        </w:tc>
      </w:tr>
    </w:tbl>
    <w:p w14:paraId="3BFBF8D2" w14:textId="77777777" w:rsidR="00DD40FC" w:rsidRDefault="00DD40FC"/>
    <w:tbl>
      <w:tblPr>
        <w:tblStyle w:val="TableGrid"/>
        <w:tblW w:w="10354" w:type="dxa"/>
        <w:tblInd w:w="-8" w:type="dxa"/>
        <w:tblCellMar>
          <w:top w:w="54" w:type="dxa"/>
          <w:left w:w="106" w:type="dxa"/>
          <w:right w:w="49" w:type="dxa"/>
        </w:tblCellMar>
        <w:tblLook w:val="04A0" w:firstRow="1" w:lastRow="0" w:firstColumn="1" w:lastColumn="0" w:noHBand="0" w:noVBand="1"/>
      </w:tblPr>
      <w:tblGrid>
        <w:gridCol w:w="1833"/>
        <w:gridCol w:w="5187"/>
        <w:gridCol w:w="982"/>
        <w:gridCol w:w="2352"/>
      </w:tblGrid>
      <w:tr w:rsidR="00BF7954" w:rsidRPr="00DD40FC" w14:paraId="3A315EF0" w14:textId="77777777" w:rsidTr="00DD40FC">
        <w:trPr>
          <w:trHeight w:val="567"/>
        </w:trPr>
        <w:tc>
          <w:tcPr>
            <w:tcW w:w="10354" w:type="dxa"/>
            <w:gridSpan w:val="4"/>
            <w:tcBorders>
              <w:top w:val="single" w:sz="6" w:space="0" w:color="000000"/>
              <w:left w:val="single" w:sz="6" w:space="0" w:color="000000"/>
              <w:bottom w:val="single" w:sz="4" w:space="0" w:color="auto"/>
              <w:right w:val="single" w:sz="6" w:space="0" w:color="000000"/>
            </w:tcBorders>
            <w:shd w:val="clear" w:color="auto" w:fill="40466A" w:themeFill="accent1"/>
            <w:vAlign w:val="center"/>
          </w:tcPr>
          <w:p w14:paraId="1BE84F27" w14:textId="2CA5A122" w:rsidR="007D1899" w:rsidRPr="00DD40FC" w:rsidRDefault="00DD40FC" w:rsidP="0088114A">
            <w:pPr>
              <w:rPr>
                <w:rFonts w:ascii="Segoe UI" w:eastAsia="Arial" w:hAnsi="Segoe UI" w:cs="Segoe UI"/>
                <w:b/>
                <w:bCs/>
                <w:color w:val="40466A" w:themeColor="accent1"/>
                <w:sz w:val="20"/>
                <w:szCs w:val="20"/>
              </w:rPr>
            </w:pPr>
            <w:r w:rsidRPr="00DD40FC">
              <w:rPr>
                <w:rFonts w:ascii="Segoe UI" w:eastAsia="Arial" w:hAnsi="Segoe UI" w:cs="Segoe UI"/>
                <w:b/>
                <w:bCs/>
                <w:color w:val="F2D261" w:themeColor="accent2"/>
                <w:sz w:val="32"/>
                <w:szCs w:val="20"/>
              </w:rPr>
              <w:t>Scope of role</w:t>
            </w:r>
          </w:p>
        </w:tc>
      </w:tr>
      <w:tr w:rsidR="00800056" w:rsidRPr="00DD40FC" w14:paraId="4F585FD3" w14:textId="77777777" w:rsidTr="00800056">
        <w:trPr>
          <w:trHeight w:val="2798"/>
        </w:trPr>
        <w:tc>
          <w:tcPr>
            <w:tcW w:w="10354" w:type="dxa"/>
            <w:gridSpan w:val="4"/>
            <w:tcBorders>
              <w:top w:val="single" w:sz="4" w:space="0" w:color="auto"/>
              <w:left w:val="single" w:sz="6" w:space="0" w:color="000000"/>
              <w:bottom w:val="single" w:sz="6" w:space="0" w:color="000000"/>
              <w:right w:val="single" w:sz="6" w:space="0" w:color="000000"/>
            </w:tcBorders>
            <w:vAlign w:val="center"/>
          </w:tcPr>
          <w:p w14:paraId="083401D7" w14:textId="30F328AB" w:rsidR="00552865" w:rsidRDefault="00800056" w:rsidP="00552865">
            <w:pP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it's differentiation amongst pupils. Would be expected to: </w:t>
            </w:r>
            <w:bookmarkStart w:id="0" w:name="_GoBack"/>
            <w:bookmarkEnd w:id="0"/>
          </w:p>
          <w:p w14:paraId="7B6BF764" w14:textId="77777777" w:rsidR="00552865" w:rsidRDefault="00552865" w:rsidP="00552865">
            <w:pPr>
              <w:rPr>
                <w:rFonts w:ascii="Segoe UI" w:eastAsia="Arial" w:hAnsi="Segoe UI" w:cs="Segoe UI"/>
                <w:color w:val="40466A" w:themeColor="accent1"/>
                <w:sz w:val="20"/>
                <w:szCs w:val="20"/>
              </w:rPr>
            </w:pPr>
          </w:p>
          <w:p w14:paraId="668C5704" w14:textId="4AB9C33B" w:rsidR="00552865" w:rsidRPr="00552865" w:rsidRDefault="00552865" w:rsidP="000510FD">
            <w:pPr>
              <w:pStyle w:val="ListParagraph"/>
              <w:numPr>
                <w:ilvl w:val="0"/>
                <w:numId w:val="13"/>
              </w:numPr>
              <w:ind w:right="441"/>
              <w:rPr>
                <w:rFonts w:ascii="Segoe UI" w:eastAsia="Arial" w:hAnsi="Segoe UI" w:cs="Segoe UI"/>
                <w:b/>
                <w:bCs/>
                <w:color w:val="40466A" w:themeColor="accent1"/>
                <w:sz w:val="20"/>
                <w:szCs w:val="20"/>
              </w:rPr>
            </w:pPr>
            <w:r>
              <w:rPr>
                <w:rFonts w:ascii="Segoe UI" w:eastAsia="Arial" w:hAnsi="Segoe UI" w:cs="Segoe UI"/>
                <w:color w:val="40466A" w:themeColor="accent1"/>
                <w:sz w:val="20"/>
                <w:szCs w:val="20"/>
              </w:rPr>
              <w:t>P</w:t>
            </w:r>
            <w:r w:rsidR="00800056" w:rsidRPr="00552865">
              <w:rPr>
                <w:rFonts w:ascii="Segoe UI" w:eastAsia="Arial" w:hAnsi="Segoe UI" w:cs="Segoe UI"/>
                <w:color w:val="40466A" w:themeColor="accent1"/>
                <w:sz w:val="20"/>
                <w:szCs w:val="20"/>
              </w:rPr>
              <w:t xml:space="preserve">lan and implement teaching and learning activities to individuals and groups to undertake supervisory cover for classes as appropriate.  </w:t>
            </w:r>
          </w:p>
          <w:p w14:paraId="6E980F91" w14:textId="66AF457C" w:rsidR="00800056" w:rsidRPr="00552865" w:rsidRDefault="00552865" w:rsidP="000510FD">
            <w:pPr>
              <w:pStyle w:val="ListParagraph"/>
              <w:numPr>
                <w:ilvl w:val="0"/>
                <w:numId w:val="13"/>
              </w:numPr>
              <w:ind w:right="441"/>
              <w:rPr>
                <w:rFonts w:ascii="Segoe UI" w:eastAsia="Arial" w:hAnsi="Segoe UI" w:cs="Segoe UI"/>
                <w:b/>
                <w:bCs/>
                <w:color w:val="40466A" w:themeColor="accent1"/>
                <w:sz w:val="20"/>
                <w:szCs w:val="20"/>
              </w:rPr>
            </w:pPr>
            <w:r>
              <w:rPr>
                <w:rFonts w:ascii="Segoe UI" w:eastAsia="Arial" w:hAnsi="Segoe UI" w:cs="Segoe UI"/>
                <w:color w:val="40466A" w:themeColor="accent1"/>
                <w:sz w:val="20"/>
                <w:szCs w:val="20"/>
              </w:rPr>
              <w:t>E</w:t>
            </w:r>
            <w:r w:rsidR="00800056" w:rsidRPr="00552865">
              <w:rPr>
                <w:rFonts w:ascii="Segoe UI" w:eastAsia="Arial" w:hAnsi="Segoe UI" w:cs="Segoe UI"/>
                <w:color w:val="40466A" w:themeColor="accent1"/>
                <w:sz w:val="20"/>
                <w:szCs w:val="20"/>
              </w:rPr>
              <w:t xml:space="preserve">stablish supportive and constructive relationships with pupils, parents, carers and the wider community </w:t>
            </w:r>
          </w:p>
          <w:p w14:paraId="5141409B" w14:textId="3E3ABE01" w:rsidR="00DD40FC" w:rsidRPr="00DD40FC" w:rsidRDefault="00DD40FC" w:rsidP="00DD40FC">
            <w:pPr>
              <w:ind w:right="441"/>
              <w:rPr>
                <w:rFonts w:ascii="Segoe UI" w:eastAsia="Arial" w:hAnsi="Segoe UI" w:cs="Segoe UI"/>
                <w:b/>
                <w:bCs/>
                <w:color w:val="40466A" w:themeColor="accent1"/>
                <w:sz w:val="20"/>
                <w:szCs w:val="20"/>
              </w:rPr>
            </w:pPr>
          </w:p>
        </w:tc>
      </w:tr>
      <w:tr w:rsidR="00BF7954" w:rsidRPr="00DD40FC" w14:paraId="094F51C5" w14:textId="77777777" w:rsidTr="00552865">
        <w:trPr>
          <w:trHeight w:val="637"/>
        </w:trPr>
        <w:tc>
          <w:tcPr>
            <w:tcW w:w="10354" w:type="dxa"/>
            <w:gridSpan w:val="4"/>
            <w:tcBorders>
              <w:top w:val="single" w:sz="6" w:space="0" w:color="000000"/>
              <w:left w:val="single" w:sz="6" w:space="0" w:color="000000"/>
              <w:bottom w:val="single" w:sz="4" w:space="0" w:color="auto"/>
              <w:right w:val="single" w:sz="4" w:space="0" w:color="000000"/>
            </w:tcBorders>
          </w:tcPr>
          <w:p w14:paraId="3A3B2035" w14:textId="6DFFF478" w:rsidR="00110B2F" w:rsidRPr="00DD40FC" w:rsidRDefault="00DD40FC" w:rsidP="00552865">
            <w:pPr>
              <w:ind w:left="1"/>
              <w:rPr>
                <w:rFonts w:ascii="Segoe UI" w:hAnsi="Segoe UI" w:cs="Segoe UI"/>
                <w:color w:val="40466A" w:themeColor="accent1"/>
                <w:sz w:val="20"/>
                <w:szCs w:val="20"/>
              </w:rPr>
            </w:pPr>
            <w:r>
              <w:rPr>
                <w:rFonts w:ascii="Segoe UI" w:eastAsia="Arial" w:hAnsi="Segoe UI" w:cs="Segoe UI"/>
                <w:b/>
                <w:color w:val="40466A" w:themeColor="accent1"/>
                <w:sz w:val="20"/>
                <w:szCs w:val="20"/>
              </w:rPr>
              <w:t xml:space="preserve">Please note: </w:t>
            </w:r>
            <w:r w:rsidR="007D1899" w:rsidRPr="00DD40FC">
              <w:rPr>
                <w:rFonts w:ascii="Segoe UI" w:eastAsia="Arial" w:hAnsi="Segoe UI" w:cs="Segoe UI"/>
                <w:b/>
                <w:color w:val="40466A" w:themeColor="accent1"/>
                <w:sz w:val="20"/>
                <w:szCs w:val="20"/>
              </w:rPr>
              <w:t>In addition to the following duties, the postholder may be required to undertake any of the duties normally associated with a lower</w:t>
            </w:r>
            <w:r w:rsidR="00552865">
              <w:rPr>
                <w:rFonts w:ascii="Segoe UI" w:eastAsia="Arial" w:hAnsi="Segoe UI" w:cs="Segoe UI"/>
                <w:b/>
                <w:color w:val="40466A" w:themeColor="accent1"/>
                <w:sz w:val="20"/>
                <w:szCs w:val="20"/>
              </w:rPr>
              <w:t xml:space="preserve"> graded Teaching Assistant post.</w:t>
            </w:r>
          </w:p>
        </w:tc>
      </w:tr>
      <w:tr w:rsidR="00DD40FC" w:rsidRPr="00DD40FC" w14:paraId="467F6DDF" w14:textId="77777777" w:rsidTr="00552865">
        <w:trPr>
          <w:trHeight w:val="567"/>
        </w:trPr>
        <w:tc>
          <w:tcPr>
            <w:tcW w:w="10354" w:type="dxa"/>
            <w:gridSpan w:val="4"/>
            <w:tcBorders>
              <w:top w:val="single" w:sz="4" w:space="0" w:color="auto"/>
              <w:left w:val="single" w:sz="6" w:space="0" w:color="000000"/>
              <w:bottom w:val="single" w:sz="4" w:space="0" w:color="auto"/>
              <w:right w:val="single" w:sz="4" w:space="0" w:color="000000"/>
            </w:tcBorders>
            <w:shd w:val="clear" w:color="auto" w:fill="40466A" w:themeFill="accent1"/>
            <w:vAlign w:val="center"/>
          </w:tcPr>
          <w:p w14:paraId="2D3ADEBB" w14:textId="0AD03D8B" w:rsidR="00DD40FC" w:rsidRPr="00DD40FC" w:rsidRDefault="00DD40FC" w:rsidP="00552865">
            <w:pPr>
              <w:rPr>
                <w:rFonts w:ascii="Segoe UI" w:eastAsia="Arial" w:hAnsi="Segoe UI" w:cs="Segoe UI"/>
                <w:b/>
                <w:color w:val="40466A" w:themeColor="accent1"/>
                <w:sz w:val="20"/>
                <w:szCs w:val="20"/>
              </w:rPr>
            </w:pPr>
            <w:r w:rsidRPr="00DD40FC">
              <w:rPr>
                <w:rFonts w:ascii="Segoe UI" w:eastAsia="Times New Roman" w:hAnsi="Segoe UI" w:cs="Segoe UI"/>
                <w:b/>
                <w:color w:val="F2D261" w:themeColor="accent2"/>
                <w:sz w:val="24"/>
                <w:szCs w:val="20"/>
              </w:rPr>
              <w:t>Accountabilities/Responsibilities</w:t>
            </w:r>
          </w:p>
        </w:tc>
      </w:tr>
      <w:tr w:rsidR="00DD40FC" w:rsidRPr="00DD40FC" w14:paraId="58F84FAE" w14:textId="77777777" w:rsidTr="00552865">
        <w:trPr>
          <w:trHeight w:val="567"/>
        </w:trPr>
        <w:tc>
          <w:tcPr>
            <w:tcW w:w="10354" w:type="dxa"/>
            <w:gridSpan w:val="4"/>
            <w:tcBorders>
              <w:top w:val="single" w:sz="4" w:space="0" w:color="auto"/>
              <w:left w:val="single" w:sz="6" w:space="0" w:color="000000"/>
              <w:bottom w:val="single" w:sz="4" w:space="0" w:color="auto"/>
              <w:right w:val="single" w:sz="4" w:space="0" w:color="000000"/>
            </w:tcBorders>
            <w:shd w:val="clear" w:color="auto" w:fill="F2D261" w:themeFill="accent2"/>
            <w:vAlign w:val="center"/>
          </w:tcPr>
          <w:p w14:paraId="4F1E5038" w14:textId="70BC1933" w:rsidR="00DD40FC" w:rsidRPr="00DD40FC" w:rsidRDefault="00DD40FC" w:rsidP="00552865">
            <w:pPr>
              <w:spacing w:after="142"/>
              <w:ind w:left="1"/>
              <w:rPr>
                <w:rFonts w:ascii="Segoe UI" w:eastAsia="Times New Roman" w:hAnsi="Segoe UI" w:cs="Segoe UI"/>
                <w:b/>
                <w:color w:val="40466A" w:themeColor="accent1"/>
                <w:sz w:val="20"/>
                <w:szCs w:val="20"/>
              </w:rPr>
            </w:pPr>
            <w:r w:rsidRPr="00DD40FC">
              <w:rPr>
                <w:rFonts w:ascii="Segoe UI" w:eastAsia="Arial" w:hAnsi="Segoe UI" w:cs="Segoe UI"/>
                <w:b/>
                <w:color w:val="40466A" w:themeColor="accent1"/>
                <w:sz w:val="20"/>
                <w:szCs w:val="20"/>
              </w:rPr>
              <w:t xml:space="preserve">Support for Pupils </w:t>
            </w:r>
          </w:p>
        </w:tc>
      </w:tr>
      <w:tr w:rsidR="00DD40FC" w:rsidRPr="00DD40FC" w14:paraId="514DD510" w14:textId="77777777" w:rsidTr="00552865">
        <w:trPr>
          <w:trHeight w:val="3480"/>
        </w:trPr>
        <w:tc>
          <w:tcPr>
            <w:tcW w:w="10354" w:type="dxa"/>
            <w:gridSpan w:val="4"/>
            <w:tcBorders>
              <w:top w:val="single" w:sz="4" w:space="0" w:color="auto"/>
              <w:left w:val="single" w:sz="6" w:space="0" w:color="000000"/>
              <w:bottom w:val="single" w:sz="4" w:space="0" w:color="auto"/>
              <w:right w:val="single" w:sz="4" w:space="0" w:color="000000"/>
            </w:tcBorders>
          </w:tcPr>
          <w:p w14:paraId="1E3CED58" w14:textId="77777777" w:rsidR="00DD40FC" w:rsidRPr="00DD40FC" w:rsidRDefault="00DD40FC" w:rsidP="00DD40FC">
            <w:pPr>
              <w:pStyle w:val="ListParagraph"/>
              <w:numPr>
                <w:ilvl w:val="0"/>
                <w:numId w:val="8"/>
              </w:numPr>
              <w:spacing w:after="99" w:line="244"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work collaboratively with the teacher in the planning, development, delivery and evaluation of the effectiveness of the curriculum for pupil(s) and to differentiate curriculum content according to the needs of pupil(s).  </w:t>
            </w:r>
          </w:p>
          <w:p w14:paraId="226A0E94" w14:textId="77777777" w:rsidR="00DD40FC" w:rsidRPr="00DD40FC" w:rsidRDefault="00DD40FC" w:rsidP="00DD40FC">
            <w:pPr>
              <w:pStyle w:val="ListParagraph"/>
              <w:numPr>
                <w:ilvl w:val="0"/>
                <w:numId w:val="8"/>
              </w:numPr>
              <w:spacing w:after="94" w:line="248"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plan and implement specific programmes with individual pupils or groups appropriate to the developmental needs of individual children throughout different curriculum areas. </w:t>
            </w:r>
          </w:p>
          <w:p w14:paraId="59BE13CA" w14:textId="77777777" w:rsidR="00DD40FC" w:rsidRPr="00DD40FC" w:rsidRDefault="00DD40FC" w:rsidP="00DD40FC">
            <w:pPr>
              <w:pStyle w:val="ListParagraph"/>
              <w:numPr>
                <w:ilvl w:val="0"/>
                <w:numId w:val="8"/>
              </w:numPr>
              <w:spacing w:after="100" w:line="243"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be fully involved in the planning and development, of independent social and interpersonal skills and to undertake activities to support the personal, social and emotional needs of pupil(s). </w:t>
            </w:r>
          </w:p>
          <w:p w14:paraId="6C0A05EB" w14:textId="77777777" w:rsidR="00DD40FC" w:rsidRPr="00DD40FC" w:rsidRDefault="00DD40FC" w:rsidP="00DD40FC">
            <w:pPr>
              <w:pStyle w:val="ListParagraph"/>
              <w:numPr>
                <w:ilvl w:val="0"/>
                <w:numId w:val="8"/>
              </w:numPr>
              <w:tabs>
                <w:tab w:val="center" w:pos="4883"/>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assist in the devising of pupil's individual targets and their monitoring and review. </w:t>
            </w:r>
          </w:p>
          <w:p w14:paraId="57920AE5" w14:textId="77777777" w:rsidR="00DD40FC" w:rsidRPr="00DD40FC" w:rsidRDefault="00DD40FC" w:rsidP="00DD40FC">
            <w:pPr>
              <w:pStyle w:val="ListParagraph"/>
              <w:numPr>
                <w:ilvl w:val="0"/>
                <w:numId w:val="8"/>
              </w:numPr>
              <w:tabs>
                <w:tab w:val="center" w:pos="3622"/>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support pupils as part of a planned inclusion programme.  </w:t>
            </w:r>
          </w:p>
          <w:p w14:paraId="18B8DD38" w14:textId="77777777" w:rsidR="00DD40FC" w:rsidRPr="00DD40FC" w:rsidRDefault="00DD40FC" w:rsidP="00DD40FC">
            <w:pPr>
              <w:pStyle w:val="ListParagraph"/>
              <w:numPr>
                <w:ilvl w:val="0"/>
                <w:numId w:val="8"/>
              </w:numPr>
              <w:spacing w:after="94" w:line="248"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develop positive relationships with pupils and staff to assist pupil progress and attainment. </w:t>
            </w:r>
          </w:p>
          <w:p w14:paraId="070B61A6" w14:textId="77777777" w:rsidR="00DD40FC" w:rsidRPr="00DD40FC" w:rsidRDefault="00DD40FC" w:rsidP="00DD40FC">
            <w:pPr>
              <w:pStyle w:val="ListParagraph"/>
              <w:numPr>
                <w:ilvl w:val="0"/>
                <w:numId w:val="8"/>
              </w:numPr>
              <w:tabs>
                <w:tab w:val="right" w:pos="10298"/>
              </w:tabs>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To monitor and record pupil progress on a regular basis and to prepare reports as required.</w:t>
            </w:r>
          </w:p>
          <w:p w14:paraId="34EF098A" w14:textId="16325443" w:rsidR="00DD40FC" w:rsidRPr="00552865" w:rsidRDefault="00DD40FC" w:rsidP="00552865">
            <w:pPr>
              <w:pStyle w:val="ListParagraph"/>
              <w:numPr>
                <w:ilvl w:val="0"/>
                <w:numId w:val="8"/>
              </w:numPr>
              <w:tabs>
                <w:tab w:val="right" w:pos="10298"/>
              </w:tabs>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assist in the specific medical/care needs of pupils when specific training has been undertaken. In a special school, this may include complex medical needs. </w:t>
            </w:r>
          </w:p>
        </w:tc>
      </w:tr>
      <w:tr w:rsidR="00DD40FC" w:rsidRPr="00DD40FC" w14:paraId="072D0209" w14:textId="77777777" w:rsidTr="00552865">
        <w:trPr>
          <w:trHeight w:val="567"/>
        </w:trPr>
        <w:tc>
          <w:tcPr>
            <w:tcW w:w="10354" w:type="dxa"/>
            <w:gridSpan w:val="4"/>
            <w:tcBorders>
              <w:top w:val="single" w:sz="4" w:space="0" w:color="auto"/>
              <w:left w:val="single" w:sz="6" w:space="0" w:color="000000"/>
              <w:bottom w:val="single" w:sz="4" w:space="0" w:color="auto"/>
              <w:right w:val="single" w:sz="4" w:space="0" w:color="000000"/>
            </w:tcBorders>
            <w:shd w:val="clear" w:color="auto" w:fill="F2D261" w:themeFill="accent2"/>
            <w:vAlign w:val="center"/>
          </w:tcPr>
          <w:p w14:paraId="356F3ABC" w14:textId="5B62EA6B" w:rsidR="00DD40FC" w:rsidRPr="00DD40FC" w:rsidRDefault="00DD40FC" w:rsidP="00552865">
            <w:pPr>
              <w:spacing w:after="82"/>
              <w:rPr>
                <w:rFonts w:ascii="Segoe UI" w:eastAsia="Arial" w:hAnsi="Segoe UI" w:cs="Segoe UI"/>
                <w:color w:val="40466A" w:themeColor="accent1"/>
                <w:sz w:val="20"/>
                <w:szCs w:val="20"/>
              </w:rPr>
            </w:pPr>
            <w:r w:rsidRPr="00DD40FC">
              <w:rPr>
                <w:rFonts w:ascii="Segoe UI" w:eastAsia="Arial" w:hAnsi="Segoe UI" w:cs="Segoe UI"/>
                <w:b/>
                <w:color w:val="40466A" w:themeColor="accent1"/>
                <w:sz w:val="20"/>
                <w:szCs w:val="20"/>
              </w:rPr>
              <w:t xml:space="preserve">Support for the Teacher </w:t>
            </w:r>
          </w:p>
        </w:tc>
      </w:tr>
      <w:tr w:rsidR="00DD40FC" w:rsidRPr="00DD40FC" w14:paraId="2E1AE683" w14:textId="77777777" w:rsidTr="00552865">
        <w:trPr>
          <w:trHeight w:val="2467"/>
        </w:trPr>
        <w:tc>
          <w:tcPr>
            <w:tcW w:w="10354" w:type="dxa"/>
            <w:gridSpan w:val="4"/>
            <w:tcBorders>
              <w:top w:val="single" w:sz="4" w:space="0" w:color="auto"/>
              <w:left w:val="single" w:sz="6" w:space="0" w:color="000000"/>
              <w:bottom w:val="single" w:sz="4" w:space="0" w:color="auto"/>
              <w:right w:val="single" w:sz="4" w:space="0" w:color="000000"/>
            </w:tcBorders>
          </w:tcPr>
          <w:p w14:paraId="692A12D7" w14:textId="77777777" w:rsidR="00DD40FC" w:rsidRPr="00DD40FC" w:rsidRDefault="00DD40FC" w:rsidP="00DD40FC">
            <w:pPr>
              <w:pStyle w:val="ListParagraph"/>
              <w:numPr>
                <w:ilvl w:val="0"/>
                <w:numId w:val="9"/>
              </w:numPr>
              <w:spacing w:after="94" w:line="248"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lastRenderedPageBreak/>
              <w:t xml:space="preserve">To monitor individual pupils' progress and to report on pupils needs, achievements and concerns. </w:t>
            </w:r>
          </w:p>
          <w:p w14:paraId="0E21BEA4" w14:textId="77777777" w:rsidR="00DD40FC" w:rsidRPr="00DD40FC" w:rsidRDefault="00DD40FC" w:rsidP="00DD40FC">
            <w:pPr>
              <w:pStyle w:val="ListParagraph"/>
              <w:numPr>
                <w:ilvl w:val="0"/>
                <w:numId w:val="9"/>
              </w:numPr>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assist in pupil supervision and the management of pupil behaviour. </w:t>
            </w:r>
          </w:p>
          <w:p w14:paraId="3F9B48B5" w14:textId="77777777" w:rsidR="00DD40FC" w:rsidRPr="00DD40FC" w:rsidRDefault="00DD40FC" w:rsidP="00DD40FC">
            <w:pPr>
              <w:pStyle w:val="ListParagraph"/>
              <w:numPr>
                <w:ilvl w:val="0"/>
                <w:numId w:val="9"/>
              </w:numPr>
              <w:spacing w:after="42"/>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undertake classroom administrative tasks including the maintenance of records. </w:t>
            </w:r>
          </w:p>
          <w:p w14:paraId="43412B42" w14:textId="77777777" w:rsidR="00DD40FC" w:rsidRPr="00DD40FC" w:rsidRDefault="00DD40FC" w:rsidP="00DD40FC">
            <w:pPr>
              <w:pStyle w:val="ListParagraph"/>
              <w:numPr>
                <w:ilvl w:val="0"/>
                <w:numId w:val="9"/>
              </w:numPr>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provide ideas, resources and learning strategies for lessons </w:t>
            </w:r>
          </w:p>
          <w:p w14:paraId="36256535" w14:textId="77777777" w:rsidR="00DD40FC" w:rsidRPr="00DD40FC" w:rsidRDefault="00DD40FC" w:rsidP="00DD40FC">
            <w:pPr>
              <w:pStyle w:val="ListParagraph"/>
              <w:numPr>
                <w:ilvl w:val="0"/>
                <w:numId w:val="9"/>
              </w:numPr>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liaise with parents, carers and outside agencies, where appropriate. </w:t>
            </w:r>
          </w:p>
          <w:p w14:paraId="53A8811D" w14:textId="77777777" w:rsidR="00DD40FC" w:rsidRPr="00DD40FC" w:rsidRDefault="00DD40FC" w:rsidP="00DD40FC">
            <w:pPr>
              <w:pStyle w:val="ListParagraph"/>
              <w:numPr>
                <w:ilvl w:val="0"/>
                <w:numId w:val="9"/>
              </w:numPr>
              <w:spacing w:after="94" w:line="248"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To undertake arrangements for out of school learning activities, for example, pupil work experience</w:t>
            </w:r>
            <w:r w:rsidRPr="00DD40FC">
              <w:rPr>
                <w:rFonts w:ascii="Segoe UI" w:eastAsia="Arial" w:hAnsi="Segoe UI" w:cs="Segoe UI"/>
                <w:b/>
                <w:color w:val="40466A" w:themeColor="accent1"/>
                <w:sz w:val="20"/>
                <w:szCs w:val="20"/>
              </w:rPr>
              <w:t>.</w:t>
            </w:r>
            <w:r w:rsidRPr="00DD40FC">
              <w:rPr>
                <w:rFonts w:ascii="Segoe UI" w:eastAsia="Arial" w:hAnsi="Segoe UI" w:cs="Segoe UI"/>
                <w:color w:val="40466A" w:themeColor="accent1"/>
                <w:sz w:val="20"/>
                <w:szCs w:val="20"/>
              </w:rPr>
              <w:t xml:space="preserve"> </w:t>
            </w:r>
          </w:p>
          <w:p w14:paraId="026E0DBB" w14:textId="77777777" w:rsidR="00DD40FC" w:rsidRPr="00DD40FC" w:rsidRDefault="00DD40FC" w:rsidP="00DD40FC">
            <w:pPr>
              <w:pStyle w:val="ListParagraph"/>
              <w:numPr>
                <w:ilvl w:val="0"/>
                <w:numId w:val="9"/>
              </w:numPr>
              <w:spacing w:after="42"/>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Undertake marking of pupils work and recording of achievement. </w:t>
            </w:r>
          </w:p>
          <w:p w14:paraId="53116A64" w14:textId="77777777" w:rsidR="00DD40FC" w:rsidRPr="00DD40FC" w:rsidRDefault="00DD40FC" w:rsidP="00DD40FC">
            <w:pPr>
              <w:pStyle w:val="ListParagraph"/>
              <w:numPr>
                <w:ilvl w:val="0"/>
                <w:numId w:val="9"/>
              </w:numPr>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Administer tests and assist in the invigilation of exams</w:t>
            </w:r>
            <w:r w:rsidRPr="00DD40FC">
              <w:rPr>
                <w:rFonts w:ascii="Segoe UI" w:eastAsia="Arial" w:hAnsi="Segoe UI" w:cs="Segoe UI"/>
                <w:b/>
                <w:color w:val="40466A" w:themeColor="accent1"/>
                <w:sz w:val="20"/>
                <w:szCs w:val="20"/>
              </w:rPr>
              <w:t>.</w:t>
            </w:r>
            <w:r w:rsidRPr="00DD40FC">
              <w:rPr>
                <w:rFonts w:ascii="Segoe UI" w:eastAsia="Arial" w:hAnsi="Segoe UI" w:cs="Segoe UI"/>
                <w:color w:val="40466A" w:themeColor="accent1"/>
                <w:sz w:val="20"/>
                <w:szCs w:val="20"/>
              </w:rPr>
              <w:t xml:space="preserve"> </w:t>
            </w:r>
          </w:p>
          <w:p w14:paraId="730551AA" w14:textId="7BB694DC" w:rsidR="00DD40FC" w:rsidRPr="00552865" w:rsidRDefault="00DD40FC" w:rsidP="00552865">
            <w:pPr>
              <w:pStyle w:val="ListParagraph"/>
              <w:numPr>
                <w:ilvl w:val="0"/>
                <w:numId w:val="9"/>
              </w:numPr>
              <w:spacing w:after="1"/>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Assist in the supervision of children on trips/visits.  </w:t>
            </w:r>
          </w:p>
        </w:tc>
      </w:tr>
      <w:tr w:rsidR="00552865" w:rsidRPr="00DD40FC" w14:paraId="4A6BAA3A" w14:textId="77777777" w:rsidTr="00552865">
        <w:trPr>
          <w:trHeight w:val="567"/>
        </w:trPr>
        <w:tc>
          <w:tcPr>
            <w:tcW w:w="10354" w:type="dxa"/>
            <w:gridSpan w:val="4"/>
            <w:tcBorders>
              <w:top w:val="single" w:sz="4" w:space="0" w:color="auto"/>
              <w:left w:val="single" w:sz="6" w:space="0" w:color="000000"/>
              <w:bottom w:val="single" w:sz="4" w:space="0" w:color="auto"/>
              <w:right w:val="single" w:sz="4" w:space="0" w:color="000000"/>
            </w:tcBorders>
            <w:shd w:val="clear" w:color="auto" w:fill="F2D261" w:themeFill="accent2"/>
            <w:vAlign w:val="center"/>
          </w:tcPr>
          <w:p w14:paraId="359C5B69" w14:textId="07C65BFC" w:rsidR="00552865" w:rsidRPr="00552865" w:rsidRDefault="00552865" w:rsidP="00552865">
            <w:pPr>
              <w:spacing w:after="82"/>
              <w:rPr>
                <w:rFonts w:ascii="Segoe UI" w:hAnsi="Segoe UI" w:cs="Segoe UI"/>
                <w:color w:val="40466A" w:themeColor="accent1"/>
                <w:sz w:val="20"/>
                <w:szCs w:val="20"/>
              </w:rPr>
            </w:pPr>
            <w:r>
              <w:rPr>
                <w:rFonts w:ascii="Segoe UI" w:eastAsia="Arial" w:hAnsi="Segoe UI" w:cs="Segoe UI"/>
                <w:b/>
                <w:color w:val="40466A" w:themeColor="accent1"/>
                <w:sz w:val="20"/>
                <w:szCs w:val="20"/>
              </w:rPr>
              <w:t>Support for the School</w:t>
            </w:r>
          </w:p>
        </w:tc>
      </w:tr>
      <w:tr w:rsidR="00552865" w:rsidRPr="00DD40FC" w14:paraId="15BE42B8" w14:textId="77777777" w:rsidTr="00552865">
        <w:trPr>
          <w:trHeight w:val="2998"/>
        </w:trPr>
        <w:tc>
          <w:tcPr>
            <w:tcW w:w="10354" w:type="dxa"/>
            <w:gridSpan w:val="4"/>
            <w:tcBorders>
              <w:top w:val="single" w:sz="4" w:space="0" w:color="auto"/>
              <w:left w:val="single" w:sz="6" w:space="0" w:color="000000"/>
              <w:bottom w:val="single" w:sz="4" w:space="0" w:color="auto"/>
              <w:right w:val="single" w:sz="4" w:space="0" w:color="000000"/>
            </w:tcBorders>
          </w:tcPr>
          <w:p w14:paraId="050FB3F8" w14:textId="77777777" w:rsidR="00552865" w:rsidRPr="00DD40FC" w:rsidRDefault="00552865" w:rsidP="00552865">
            <w:pPr>
              <w:pStyle w:val="ListParagraph"/>
              <w:numPr>
                <w:ilvl w:val="0"/>
                <w:numId w:val="10"/>
              </w:numPr>
              <w:tabs>
                <w:tab w:val="center" w:pos="4865"/>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assist in providing a purposeful, orderly and supportive environment for learning. </w:t>
            </w:r>
          </w:p>
          <w:p w14:paraId="4677EC23" w14:textId="77777777" w:rsidR="00552865" w:rsidRPr="00DD40FC" w:rsidRDefault="00552865" w:rsidP="00552865">
            <w:pPr>
              <w:pStyle w:val="ListParagraph"/>
              <w:numPr>
                <w:ilvl w:val="0"/>
                <w:numId w:val="10"/>
              </w:numPr>
              <w:tabs>
                <w:tab w:val="right" w:pos="10298"/>
              </w:tabs>
              <w:spacing w:after="42"/>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support the promotion of positive relationships with parents, carers and outside agencies. </w:t>
            </w:r>
          </w:p>
          <w:p w14:paraId="01AAD9A7" w14:textId="77777777" w:rsidR="00552865" w:rsidRPr="00DD40FC" w:rsidRDefault="00552865" w:rsidP="00552865">
            <w:pPr>
              <w:pStyle w:val="ListParagraph"/>
              <w:numPr>
                <w:ilvl w:val="0"/>
                <w:numId w:val="10"/>
              </w:numPr>
              <w:tabs>
                <w:tab w:val="center" w:pos="2909"/>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work within school policies and procedures. </w:t>
            </w:r>
          </w:p>
          <w:p w14:paraId="126C9477" w14:textId="77777777" w:rsidR="00552865" w:rsidRPr="00DD40FC" w:rsidRDefault="00552865" w:rsidP="00552865">
            <w:pPr>
              <w:pStyle w:val="ListParagraph"/>
              <w:numPr>
                <w:ilvl w:val="0"/>
                <w:numId w:val="10"/>
              </w:numPr>
              <w:tabs>
                <w:tab w:val="center" w:pos="2976"/>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attend staff training/meetings as appropriate. </w:t>
            </w:r>
          </w:p>
          <w:p w14:paraId="6A8866EE" w14:textId="77777777" w:rsidR="00552865" w:rsidRPr="00DD40FC" w:rsidRDefault="00552865" w:rsidP="00552865">
            <w:pPr>
              <w:pStyle w:val="ListParagraph"/>
              <w:numPr>
                <w:ilvl w:val="0"/>
                <w:numId w:val="10"/>
              </w:numPr>
              <w:tabs>
                <w:tab w:val="center" w:pos="3786"/>
              </w:tabs>
              <w:spacing w:after="43"/>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take care for their own and other people's health and safety. </w:t>
            </w:r>
          </w:p>
          <w:p w14:paraId="0DE1B72B" w14:textId="77777777" w:rsidR="00552865" w:rsidRPr="00DD40FC" w:rsidRDefault="00552865" w:rsidP="00552865">
            <w:pPr>
              <w:pStyle w:val="ListParagraph"/>
              <w:numPr>
                <w:ilvl w:val="0"/>
                <w:numId w:val="10"/>
              </w:numPr>
              <w:spacing w:after="94" w:line="248" w:lineRule="auto"/>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liaise with the School's appropriate person with regard to the ordering supplies and equipment  </w:t>
            </w:r>
          </w:p>
          <w:p w14:paraId="273CA605" w14:textId="77777777" w:rsidR="00552865" w:rsidRPr="00DD40FC" w:rsidRDefault="00552865" w:rsidP="00552865">
            <w:pPr>
              <w:pStyle w:val="ListParagraph"/>
              <w:numPr>
                <w:ilvl w:val="0"/>
                <w:numId w:val="10"/>
              </w:numPr>
              <w:spacing w:after="94" w:line="248" w:lineRule="auto"/>
              <w:ind w:right="49"/>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Monitor and manage stock, if necessary within an agreed budget, cataloguing resources and undertaking audits as required. </w:t>
            </w:r>
          </w:p>
          <w:p w14:paraId="5CB9C689" w14:textId="77777777" w:rsidR="00552865" w:rsidRPr="00DD40FC" w:rsidRDefault="00552865" w:rsidP="00552865">
            <w:pPr>
              <w:pStyle w:val="ListParagraph"/>
              <w:numPr>
                <w:ilvl w:val="0"/>
                <w:numId w:val="10"/>
              </w:numPr>
              <w:tabs>
                <w:tab w:val="center" w:pos="5237"/>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be aware of the confidential nature of issues related to home/pupil/teacher/school work. </w:t>
            </w:r>
          </w:p>
          <w:p w14:paraId="5E0262DD" w14:textId="77777777" w:rsidR="00552865" w:rsidRPr="00DD40FC" w:rsidRDefault="00552865" w:rsidP="00552865">
            <w:pPr>
              <w:pStyle w:val="ListParagraph"/>
              <w:numPr>
                <w:ilvl w:val="0"/>
                <w:numId w:val="10"/>
              </w:numPr>
              <w:tabs>
                <w:tab w:val="center" w:pos="4532"/>
              </w:tabs>
              <w:spacing w:after="42"/>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Assist in the supervision, training and development of other members of staff.</w:t>
            </w:r>
            <w:r w:rsidRPr="00DD40FC">
              <w:rPr>
                <w:rFonts w:ascii="Segoe UI" w:eastAsia="Arial" w:hAnsi="Segoe UI" w:cs="Segoe UI"/>
                <w:b/>
                <w:color w:val="40466A" w:themeColor="accent1"/>
                <w:sz w:val="20"/>
                <w:szCs w:val="20"/>
              </w:rPr>
              <w:t xml:space="preserve"> </w:t>
            </w:r>
          </w:p>
          <w:p w14:paraId="686C1714" w14:textId="1E2F0251" w:rsidR="00552865" w:rsidRPr="00552865" w:rsidRDefault="00552865" w:rsidP="00552865">
            <w:pPr>
              <w:pStyle w:val="ListParagraph"/>
              <w:numPr>
                <w:ilvl w:val="0"/>
                <w:numId w:val="10"/>
              </w:numPr>
              <w:tabs>
                <w:tab w:val="center" w:pos="3089"/>
              </w:tabs>
              <w:spacing w:after="1"/>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undertake cover supervision for whole classes. </w:t>
            </w:r>
          </w:p>
        </w:tc>
      </w:tr>
      <w:tr w:rsidR="00552865" w:rsidRPr="00DD40FC" w14:paraId="573746E4" w14:textId="77777777" w:rsidTr="00552865">
        <w:trPr>
          <w:trHeight w:val="567"/>
        </w:trPr>
        <w:tc>
          <w:tcPr>
            <w:tcW w:w="10354" w:type="dxa"/>
            <w:gridSpan w:val="4"/>
            <w:tcBorders>
              <w:top w:val="single" w:sz="4" w:space="0" w:color="auto"/>
              <w:left w:val="single" w:sz="6" w:space="0" w:color="000000"/>
              <w:bottom w:val="single" w:sz="4" w:space="0" w:color="auto"/>
              <w:right w:val="single" w:sz="4" w:space="0" w:color="000000"/>
            </w:tcBorders>
            <w:shd w:val="clear" w:color="auto" w:fill="F2D261" w:themeFill="accent2"/>
            <w:vAlign w:val="center"/>
          </w:tcPr>
          <w:p w14:paraId="379B2DC2" w14:textId="72FFCA61" w:rsidR="00552865" w:rsidRPr="00552865" w:rsidRDefault="00552865" w:rsidP="00552865">
            <w:pPr>
              <w:spacing w:after="82"/>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 xml:space="preserve">Support for the Curriculum </w:t>
            </w:r>
          </w:p>
        </w:tc>
      </w:tr>
      <w:tr w:rsidR="00552865" w:rsidRPr="00DD40FC" w14:paraId="5383BBC9" w14:textId="77777777" w:rsidTr="00552865">
        <w:trPr>
          <w:trHeight w:val="844"/>
        </w:trPr>
        <w:tc>
          <w:tcPr>
            <w:tcW w:w="10354" w:type="dxa"/>
            <w:gridSpan w:val="4"/>
            <w:tcBorders>
              <w:top w:val="single" w:sz="4" w:space="0" w:color="auto"/>
              <w:left w:val="single" w:sz="6" w:space="0" w:color="000000"/>
              <w:bottom w:val="single" w:sz="4" w:space="0" w:color="auto"/>
              <w:right w:val="single" w:sz="4" w:space="0" w:color="000000"/>
            </w:tcBorders>
          </w:tcPr>
          <w:p w14:paraId="2D8F0B7E" w14:textId="77777777" w:rsidR="00552865" w:rsidRPr="00DD40FC" w:rsidRDefault="00552865" w:rsidP="00552865">
            <w:pPr>
              <w:pStyle w:val="ListParagraph"/>
              <w:numPr>
                <w:ilvl w:val="0"/>
                <w:numId w:val="11"/>
              </w:numPr>
              <w:tabs>
                <w:tab w:val="center" w:pos="3364"/>
              </w:tabs>
              <w:spacing w:after="4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be familiar with the content of the school curriculum. </w:t>
            </w:r>
          </w:p>
          <w:p w14:paraId="63B8A57B" w14:textId="77777777" w:rsidR="00552865" w:rsidRPr="00DD40FC" w:rsidRDefault="00552865" w:rsidP="00552865">
            <w:pPr>
              <w:pStyle w:val="ListParagraph"/>
              <w:numPr>
                <w:ilvl w:val="0"/>
                <w:numId w:val="11"/>
              </w:numPr>
              <w:tabs>
                <w:tab w:val="center" w:pos="3616"/>
              </w:tabs>
              <w:spacing w:after="55"/>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To assist in the delivery of appropriate programmes of work. </w:t>
            </w:r>
          </w:p>
          <w:p w14:paraId="78544263" w14:textId="1C554EB3" w:rsidR="00552865" w:rsidRPr="00552865" w:rsidRDefault="00552865" w:rsidP="00552865">
            <w:pPr>
              <w:pStyle w:val="ListParagraph"/>
              <w:numPr>
                <w:ilvl w:val="0"/>
                <w:numId w:val="11"/>
              </w:numPr>
              <w:tabs>
                <w:tab w:val="center" w:pos="2870"/>
              </w:tabs>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To support the us</w:t>
            </w:r>
            <w:r>
              <w:rPr>
                <w:rFonts w:ascii="Segoe UI" w:eastAsia="Arial" w:hAnsi="Segoe UI" w:cs="Segoe UI"/>
                <w:color w:val="40466A" w:themeColor="accent1"/>
                <w:sz w:val="20"/>
                <w:szCs w:val="20"/>
              </w:rPr>
              <w:t>e of ICT in learning activities</w:t>
            </w:r>
          </w:p>
        </w:tc>
      </w:tr>
      <w:tr w:rsidR="00552865" w:rsidRPr="00DD40FC" w14:paraId="04A471C0" w14:textId="57874B84" w:rsidTr="00552865">
        <w:trPr>
          <w:trHeight w:val="589"/>
        </w:trPr>
        <w:tc>
          <w:tcPr>
            <w:tcW w:w="1833" w:type="dxa"/>
            <w:tcBorders>
              <w:top w:val="single" w:sz="4" w:space="0" w:color="auto"/>
              <w:left w:val="single" w:sz="6" w:space="0" w:color="000000"/>
              <w:bottom w:val="single" w:sz="4" w:space="0" w:color="auto"/>
              <w:right w:val="single" w:sz="4" w:space="0" w:color="auto"/>
            </w:tcBorders>
            <w:vAlign w:val="center"/>
          </w:tcPr>
          <w:p w14:paraId="4D16F43C" w14:textId="3674DA2F" w:rsidR="00552865" w:rsidRPr="00DD40FC" w:rsidRDefault="00552865" w:rsidP="00552865">
            <w:pPr>
              <w:spacing w:after="53" w:line="246" w:lineRule="auto"/>
              <w:ind w:left="427" w:hanging="427"/>
              <w:rPr>
                <w:rFonts w:ascii="Segoe UI" w:eastAsia="Arial" w:hAnsi="Segoe UI" w:cs="Segoe UI"/>
                <w:color w:val="40466A" w:themeColor="accent1"/>
                <w:sz w:val="20"/>
                <w:szCs w:val="20"/>
              </w:rPr>
            </w:pPr>
            <w:r w:rsidRPr="00DD40FC">
              <w:rPr>
                <w:rFonts w:ascii="Segoe UI" w:hAnsi="Segoe UI" w:cs="Segoe UI"/>
                <w:b/>
                <w:color w:val="40466A" w:themeColor="accent1"/>
                <w:sz w:val="20"/>
                <w:szCs w:val="20"/>
              </w:rPr>
              <w:t>Prepared by:</w:t>
            </w:r>
          </w:p>
        </w:tc>
        <w:tc>
          <w:tcPr>
            <w:tcW w:w="5187" w:type="dxa"/>
            <w:tcBorders>
              <w:top w:val="single" w:sz="4" w:space="0" w:color="auto"/>
              <w:left w:val="single" w:sz="4" w:space="0" w:color="auto"/>
              <w:bottom w:val="single" w:sz="4" w:space="0" w:color="auto"/>
              <w:right w:val="single" w:sz="4" w:space="0" w:color="auto"/>
            </w:tcBorders>
            <w:vAlign w:val="center"/>
          </w:tcPr>
          <w:p w14:paraId="73C30C82" w14:textId="53BDF7A5" w:rsidR="00552865" w:rsidRPr="00DD40FC" w:rsidRDefault="00552865" w:rsidP="00552865">
            <w:pPr>
              <w:spacing w:after="53" w:line="246" w:lineRule="auto"/>
              <w:ind w:left="427" w:hanging="427"/>
              <w:rPr>
                <w:rFonts w:ascii="Segoe UI" w:eastAsia="Arial" w:hAnsi="Segoe UI" w:cs="Segoe UI"/>
                <w:color w:val="40466A" w:themeColor="accent1"/>
                <w:sz w:val="20"/>
                <w:szCs w:val="20"/>
              </w:rPr>
            </w:pPr>
            <w:r w:rsidRPr="00DD40FC">
              <w:rPr>
                <w:rFonts w:ascii="Segoe UI" w:hAnsi="Segoe UI" w:cs="Segoe UI"/>
                <w:color w:val="40466A" w:themeColor="accent1"/>
                <w:sz w:val="20"/>
                <w:szCs w:val="20"/>
              </w:rPr>
              <w:t>Schools HR Team</w:t>
            </w:r>
          </w:p>
        </w:tc>
        <w:tc>
          <w:tcPr>
            <w:tcW w:w="982" w:type="dxa"/>
            <w:tcBorders>
              <w:top w:val="single" w:sz="4" w:space="0" w:color="auto"/>
              <w:left w:val="single" w:sz="4" w:space="0" w:color="auto"/>
              <w:bottom w:val="single" w:sz="4" w:space="0" w:color="auto"/>
              <w:right w:val="single" w:sz="4" w:space="0" w:color="auto"/>
            </w:tcBorders>
            <w:vAlign w:val="center"/>
          </w:tcPr>
          <w:p w14:paraId="14AF2265" w14:textId="1100ED37" w:rsidR="00552865" w:rsidRPr="00DD40FC" w:rsidRDefault="00552865" w:rsidP="00552865">
            <w:pPr>
              <w:spacing w:after="53" w:line="246" w:lineRule="auto"/>
              <w:ind w:left="427" w:hanging="427"/>
              <w:rPr>
                <w:rFonts w:ascii="Segoe UI" w:eastAsia="Arial" w:hAnsi="Segoe UI" w:cs="Segoe UI"/>
                <w:color w:val="40466A" w:themeColor="accent1"/>
                <w:sz w:val="20"/>
                <w:szCs w:val="20"/>
              </w:rPr>
            </w:pPr>
            <w:r w:rsidRPr="00DD40FC">
              <w:rPr>
                <w:rFonts w:ascii="Segoe UI" w:hAnsi="Segoe UI" w:cs="Segoe UI"/>
                <w:b/>
                <w:color w:val="40466A" w:themeColor="accent1"/>
                <w:sz w:val="20"/>
                <w:szCs w:val="20"/>
              </w:rPr>
              <w:t>Date:</w:t>
            </w:r>
          </w:p>
        </w:tc>
        <w:tc>
          <w:tcPr>
            <w:tcW w:w="2352" w:type="dxa"/>
            <w:tcBorders>
              <w:top w:val="single" w:sz="4" w:space="0" w:color="auto"/>
              <w:left w:val="single" w:sz="4" w:space="0" w:color="auto"/>
              <w:bottom w:val="single" w:sz="4" w:space="0" w:color="auto"/>
              <w:right w:val="single" w:sz="4" w:space="0" w:color="000000"/>
            </w:tcBorders>
            <w:vAlign w:val="center"/>
          </w:tcPr>
          <w:p w14:paraId="7C68EDAD" w14:textId="0ED406E5" w:rsidR="00552865" w:rsidRPr="00DD40FC" w:rsidRDefault="00552865" w:rsidP="00552865">
            <w:pPr>
              <w:spacing w:after="53" w:line="246" w:lineRule="auto"/>
              <w:ind w:left="427" w:hanging="427"/>
              <w:rPr>
                <w:rFonts w:ascii="Segoe UI" w:eastAsia="Arial" w:hAnsi="Segoe UI" w:cs="Segoe UI"/>
                <w:color w:val="40466A" w:themeColor="accent1"/>
                <w:sz w:val="20"/>
                <w:szCs w:val="20"/>
              </w:rPr>
            </w:pPr>
            <w:r w:rsidRPr="00DD40FC">
              <w:rPr>
                <w:rFonts w:ascii="Segoe UI" w:hAnsi="Segoe UI" w:cs="Segoe UI"/>
                <w:color w:val="40466A" w:themeColor="accent1"/>
                <w:sz w:val="20"/>
                <w:szCs w:val="20"/>
              </w:rPr>
              <w:t>13/02/2023</w:t>
            </w:r>
          </w:p>
        </w:tc>
      </w:tr>
    </w:tbl>
    <w:p w14:paraId="573489C6" w14:textId="47F27886" w:rsidR="007D1899" w:rsidRPr="00DD40FC" w:rsidRDefault="007D1899" w:rsidP="007D1899">
      <w:pPr>
        <w:spacing w:after="0"/>
        <w:rPr>
          <w:rFonts w:ascii="Segoe UI" w:hAnsi="Segoe UI" w:cs="Segoe UI"/>
          <w:color w:val="40466A" w:themeColor="accent1"/>
          <w:sz w:val="20"/>
          <w:szCs w:val="20"/>
        </w:rPr>
      </w:pPr>
    </w:p>
    <w:p w14:paraId="15964F1E" w14:textId="77777777" w:rsidR="007D1899" w:rsidRPr="00DD40FC" w:rsidRDefault="007D1899" w:rsidP="00110B2F">
      <w:pPr>
        <w:pStyle w:val="Heading1"/>
        <w:ind w:left="-5"/>
        <w:jc w:val="both"/>
        <w:rPr>
          <w:rFonts w:ascii="Segoe UI" w:hAnsi="Segoe UI" w:cs="Segoe UI"/>
          <w:color w:val="40466A" w:themeColor="accent1"/>
          <w:sz w:val="20"/>
          <w:szCs w:val="20"/>
        </w:rPr>
      </w:pPr>
      <w:r w:rsidRPr="00DD40FC">
        <w:rPr>
          <w:rFonts w:ascii="Segoe UI" w:hAnsi="Segoe UI" w:cs="Segoe UI"/>
          <w:color w:val="40466A" w:themeColor="accent1"/>
          <w:sz w:val="20"/>
          <w:szCs w:val="20"/>
        </w:rPr>
        <w:t xml:space="preserve">Equal opportunities </w:t>
      </w:r>
    </w:p>
    <w:p w14:paraId="4265F1BD" w14:textId="77777777" w:rsidR="007D1899" w:rsidRPr="00DD40FC" w:rsidRDefault="007D1899" w:rsidP="00110B2F">
      <w:pPr>
        <w:spacing w:after="1" w:line="239" w:lineRule="auto"/>
        <w:ind w:left="-5" w:hanging="10"/>
        <w:jc w:val="both"/>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We are committed to achieving equal opportunities in the way we deliver services to the community and in our employment arrangements. We expect all employees to understand and promote this policy in their work. </w:t>
      </w:r>
    </w:p>
    <w:p w14:paraId="5BF7B035" w14:textId="77777777" w:rsidR="007D1899" w:rsidRPr="00DD40FC" w:rsidRDefault="007D1899" w:rsidP="00110B2F">
      <w:pPr>
        <w:spacing w:after="0"/>
        <w:jc w:val="both"/>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 </w:t>
      </w:r>
    </w:p>
    <w:p w14:paraId="482FC535" w14:textId="77777777" w:rsidR="007D1899" w:rsidRPr="00DD40FC" w:rsidRDefault="007D1899" w:rsidP="00110B2F">
      <w:pPr>
        <w:pStyle w:val="Heading1"/>
        <w:ind w:left="-5"/>
        <w:jc w:val="both"/>
        <w:rPr>
          <w:rFonts w:ascii="Segoe UI" w:hAnsi="Segoe UI" w:cs="Segoe UI"/>
          <w:color w:val="40466A" w:themeColor="accent1"/>
          <w:sz w:val="20"/>
          <w:szCs w:val="20"/>
        </w:rPr>
      </w:pPr>
      <w:r w:rsidRPr="00DD40FC">
        <w:rPr>
          <w:rFonts w:ascii="Segoe UI" w:hAnsi="Segoe UI" w:cs="Segoe UI"/>
          <w:color w:val="40466A" w:themeColor="accent1"/>
          <w:sz w:val="20"/>
          <w:szCs w:val="20"/>
        </w:rPr>
        <w:t>Health and safety</w:t>
      </w:r>
      <w:r w:rsidRPr="00DD40FC">
        <w:rPr>
          <w:rFonts w:ascii="Segoe UI" w:hAnsi="Segoe UI" w:cs="Segoe UI"/>
          <w:b w:val="0"/>
          <w:color w:val="40466A" w:themeColor="accent1"/>
          <w:sz w:val="20"/>
          <w:szCs w:val="20"/>
        </w:rPr>
        <w:t xml:space="preserve">   </w:t>
      </w:r>
    </w:p>
    <w:p w14:paraId="6BAD67EE" w14:textId="77777777" w:rsidR="007D1899" w:rsidRPr="00DD40FC" w:rsidRDefault="007D1899" w:rsidP="00110B2F">
      <w:pPr>
        <w:spacing w:after="1" w:line="239" w:lineRule="auto"/>
        <w:ind w:left="-5" w:hanging="10"/>
        <w:jc w:val="both"/>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All employees have a responsibility for their own health and safety and that of others when carrying out their duties and must help us to apply our general statement of health and safety policy. </w:t>
      </w:r>
    </w:p>
    <w:p w14:paraId="767901F4" w14:textId="77777777" w:rsidR="007D1899" w:rsidRPr="00DD40FC" w:rsidRDefault="007D1899" w:rsidP="00110B2F">
      <w:pPr>
        <w:spacing w:after="0"/>
        <w:jc w:val="both"/>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 </w:t>
      </w:r>
    </w:p>
    <w:p w14:paraId="1B4CEE72" w14:textId="77777777" w:rsidR="007D1899" w:rsidRPr="00DD40FC" w:rsidRDefault="007D1899" w:rsidP="00110B2F">
      <w:pPr>
        <w:pStyle w:val="Heading1"/>
        <w:ind w:left="-5"/>
        <w:jc w:val="both"/>
        <w:rPr>
          <w:rFonts w:ascii="Segoe UI" w:hAnsi="Segoe UI" w:cs="Segoe UI"/>
          <w:color w:val="40466A" w:themeColor="accent1"/>
          <w:sz w:val="20"/>
          <w:szCs w:val="20"/>
        </w:rPr>
      </w:pPr>
      <w:r w:rsidRPr="00DD40FC">
        <w:rPr>
          <w:rFonts w:ascii="Segoe UI" w:hAnsi="Segoe UI" w:cs="Segoe UI"/>
          <w:color w:val="40466A" w:themeColor="accent1"/>
          <w:sz w:val="20"/>
          <w:szCs w:val="20"/>
        </w:rPr>
        <w:t>Safeguarding Commitment</w:t>
      </w:r>
      <w:r w:rsidRPr="00DD40FC">
        <w:rPr>
          <w:rFonts w:ascii="Segoe UI" w:hAnsi="Segoe UI" w:cs="Segoe UI"/>
          <w:b w:val="0"/>
          <w:color w:val="40466A" w:themeColor="accent1"/>
          <w:sz w:val="20"/>
          <w:szCs w:val="20"/>
        </w:rPr>
        <w:t xml:space="preserve">  </w:t>
      </w:r>
    </w:p>
    <w:p w14:paraId="7164482E" w14:textId="29F49E83" w:rsidR="007D1899" w:rsidRPr="00DD40FC" w:rsidRDefault="007D1899" w:rsidP="00110B2F">
      <w:pPr>
        <w:spacing w:after="1" w:line="239" w:lineRule="auto"/>
        <w:ind w:left="-5" w:hanging="10"/>
        <w:jc w:val="both"/>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 xml:space="preserve">This school is committed to safeguarding and protecting the welfare of children and young people and expects all staff and volunteers to share this commitment.  </w:t>
      </w:r>
    </w:p>
    <w:p w14:paraId="2871D358" w14:textId="31C5A2F2" w:rsidR="007D1899" w:rsidRPr="00DD40FC" w:rsidRDefault="007D1899" w:rsidP="00110B2F">
      <w:pPr>
        <w:spacing w:after="1" w:line="239" w:lineRule="auto"/>
        <w:ind w:left="-5" w:hanging="10"/>
        <w:jc w:val="both"/>
        <w:rPr>
          <w:rFonts w:ascii="Segoe UI" w:eastAsia="Arial" w:hAnsi="Segoe UI" w:cs="Segoe UI"/>
          <w:color w:val="40466A" w:themeColor="accent1"/>
          <w:sz w:val="20"/>
          <w:szCs w:val="20"/>
        </w:rPr>
      </w:pPr>
    </w:p>
    <w:p w14:paraId="2223ACA1" w14:textId="77777777" w:rsidR="007D1899" w:rsidRPr="00DD40FC" w:rsidRDefault="007D1899" w:rsidP="00110B2F">
      <w:pPr>
        <w:pStyle w:val="Heading1"/>
        <w:ind w:left="-5"/>
        <w:jc w:val="both"/>
        <w:rPr>
          <w:rFonts w:ascii="Segoe UI" w:hAnsi="Segoe UI" w:cs="Segoe UI"/>
          <w:color w:val="40466A" w:themeColor="accent1"/>
          <w:sz w:val="20"/>
          <w:szCs w:val="20"/>
        </w:rPr>
      </w:pPr>
      <w:r w:rsidRPr="00DD40FC">
        <w:rPr>
          <w:rFonts w:ascii="Segoe UI" w:hAnsi="Segoe UI" w:cs="Segoe UI"/>
          <w:color w:val="40466A" w:themeColor="accent1"/>
          <w:sz w:val="20"/>
          <w:szCs w:val="20"/>
        </w:rPr>
        <w:t>Attendance</w:t>
      </w:r>
    </w:p>
    <w:p w14:paraId="4DA27221" w14:textId="77777777" w:rsidR="007D1899" w:rsidRPr="00DD40FC" w:rsidRDefault="007D1899" w:rsidP="00110B2F">
      <w:pPr>
        <w:pStyle w:val="Heading1"/>
        <w:ind w:left="-5"/>
        <w:jc w:val="both"/>
        <w:rPr>
          <w:rFonts w:ascii="Segoe UI" w:hAnsi="Segoe UI" w:cs="Segoe UI"/>
          <w:b w:val="0"/>
          <w:bCs/>
          <w:color w:val="40466A" w:themeColor="accent1"/>
          <w:sz w:val="20"/>
          <w:szCs w:val="20"/>
        </w:rPr>
      </w:pPr>
      <w:r w:rsidRPr="00DD40FC">
        <w:rPr>
          <w:rFonts w:ascii="Segoe UI" w:hAnsi="Segoe UI" w:cs="Segoe UI"/>
          <w:b w:val="0"/>
          <w:bCs/>
          <w:color w:val="40466A" w:themeColor="accent1"/>
          <w:sz w:val="20"/>
          <w:szCs w:val="20"/>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608FECD" w14:textId="77777777" w:rsidR="007D1899" w:rsidRPr="00DD40FC" w:rsidRDefault="007D1899" w:rsidP="007D1899">
      <w:pPr>
        <w:spacing w:after="1" w:line="239" w:lineRule="auto"/>
        <w:ind w:left="-5" w:hanging="10"/>
        <w:rPr>
          <w:rFonts w:ascii="Segoe UI" w:hAnsi="Segoe UI" w:cs="Segoe UI"/>
          <w:color w:val="40466A" w:themeColor="accent1"/>
          <w:sz w:val="20"/>
          <w:szCs w:val="20"/>
        </w:rPr>
      </w:pPr>
    </w:p>
    <w:p w14:paraId="2F31F277" w14:textId="77777777" w:rsidR="007D1899" w:rsidRPr="00DD40FC" w:rsidRDefault="007D1899" w:rsidP="007D1899">
      <w:pPr>
        <w:spacing w:after="0"/>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 xml:space="preserve"> </w:t>
      </w:r>
      <w:r w:rsidRPr="00DD40FC">
        <w:rPr>
          <w:rFonts w:ascii="Segoe UI" w:hAnsi="Segoe UI" w:cs="Segoe UI"/>
          <w:color w:val="40466A" w:themeColor="accent1"/>
          <w:sz w:val="20"/>
          <w:szCs w:val="20"/>
        </w:rPr>
        <w:br w:type="page"/>
      </w:r>
    </w:p>
    <w:p w14:paraId="2A2F8C7C" w14:textId="23D76EAE" w:rsidR="007D1899" w:rsidRPr="00DD40FC" w:rsidRDefault="007D1899" w:rsidP="002665CB">
      <w:pPr>
        <w:pStyle w:val="Heading2"/>
      </w:pPr>
      <w:r w:rsidRPr="00DD40FC">
        <w:rPr>
          <w:rFonts w:eastAsia="Arial"/>
        </w:rPr>
        <w:lastRenderedPageBreak/>
        <w:t xml:space="preserve">Person Specification </w:t>
      </w:r>
    </w:p>
    <w:p w14:paraId="7D2D2EEF" w14:textId="77777777" w:rsidR="007D1899" w:rsidRPr="00DD40FC" w:rsidRDefault="007D1899" w:rsidP="007D1899">
      <w:pPr>
        <w:spacing w:after="1"/>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 xml:space="preserve"> </w:t>
      </w:r>
    </w:p>
    <w:p w14:paraId="3072A6F7" w14:textId="14C0D981" w:rsidR="007D1899" w:rsidRPr="002665CB" w:rsidRDefault="002665CB" w:rsidP="002665CB">
      <w:pPr>
        <w:pStyle w:val="Heading1"/>
        <w:rPr>
          <w:rFonts w:ascii="Segoe UI" w:hAnsi="Segoe UI" w:cs="Segoe UI"/>
        </w:rPr>
      </w:pPr>
      <w:r w:rsidRPr="002665CB">
        <w:rPr>
          <w:rFonts w:ascii="Segoe UI" w:hAnsi="Segoe UI" w:cs="Segoe UI"/>
        </w:rPr>
        <w:t>Post Title - T</w:t>
      </w:r>
      <w:r w:rsidR="007D1899" w:rsidRPr="002665CB">
        <w:rPr>
          <w:rFonts w:ascii="Segoe UI" w:hAnsi="Segoe UI" w:cs="Segoe UI"/>
        </w:rPr>
        <w:t xml:space="preserve">eaching Assistant - Level 3 </w:t>
      </w:r>
      <w:r w:rsidR="007D1899" w:rsidRPr="002665CB">
        <w:rPr>
          <w:rFonts w:ascii="Segoe UI" w:hAnsi="Segoe UI" w:cs="Segoe UI"/>
        </w:rPr>
        <w:tab/>
        <w:t xml:space="preserve"> </w:t>
      </w:r>
      <w:r w:rsidR="007D1899" w:rsidRPr="002665CB">
        <w:rPr>
          <w:rFonts w:ascii="Segoe UI" w:hAnsi="Segoe UI" w:cs="Segoe UI"/>
        </w:rPr>
        <w:tab/>
        <w:t xml:space="preserve"> </w:t>
      </w:r>
      <w:r w:rsidR="007D1899" w:rsidRPr="002665CB">
        <w:rPr>
          <w:rFonts w:ascii="Segoe UI" w:hAnsi="Segoe UI" w:cs="Segoe UI"/>
        </w:rPr>
        <w:tab/>
        <w:t xml:space="preserve"> </w:t>
      </w:r>
      <w:r w:rsidR="007D1899" w:rsidRPr="002665CB">
        <w:rPr>
          <w:rFonts w:ascii="Segoe UI" w:hAnsi="Segoe UI" w:cs="Segoe UI"/>
        </w:rPr>
        <w:tab/>
        <w:t xml:space="preserve"> </w:t>
      </w:r>
      <w:r w:rsidR="007D1899" w:rsidRPr="002665CB">
        <w:rPr>
          <w:rFonts w:ascii="Segoe UI" w:hAnsi="Segoe UI" w:cs="Segoe UI"/>
        </w:rPr>
        <w:tab/>
        <w:t xml:space="preserve"> </w:t>
      </w:r>
      <w:r w:rsidR="007D1899" w:rsidRPr="002665CB">
        <w:rPr>
          <w:rFonts w:ascii="Segoe UI" w:hAnsi="Segoe UI" w:cs="Segoe UI"/>
        </w:rPr>
        <w:tab/>
        <w:t xml:space="preserve"> </w:t>
      </w:r>
    </w:p>
    <w:tbl>
      <w:tblPr>
        <w:tblStyle w:val="TableGrid"/>
        <w:tblW w:w="10313" w:type="dxa"/>
        <w:tblInd w:w="-107" w:type="dxa"/>
        <w:tblCellMar>
          <w:left w:w="107" w:type="dxa"/>
          <w:bottom w:w="10" w:type="dxa"/>
          <w:right w:w="44" w:type="dxa"/>
        </w:tblCellMar>
        <w:tblLook w:val="04A0" w:firstRow="1" w:lastRow="0" w:firstColumn="1" w:lastColumn="0" w:noHBand="0" w:noVBand="1"/>
      </w:tblPr>
      <w:tblGrid>
        <w:gridCol w:w="6481"/>
        <w:gridCol w:w="1559"/>
        <w:gridCol w:w="2273"/>
      </w:tblGrid>
      <w:tr w:rsidR="00BF7954" w:rsidRPr="00DD40FC" w14:paraId="605B52C0" w14:textId="77777777" w:rsidTr="002665CB">
        <w:trPr>
          <w:trHeight w:val="1076"/>
        </w:trPr>
        <w:tc>
          <w:tcPr>
            <w:tcW w:w="6481" w:type="dxa"/>
            <w:tcBorders>
              <w:top w:val="single" w:sz="4" w:space="0" w:color="000000"/>
              <w:left w:val="single" w:sz="4" w:space="0" w:color="000000"/>
              <w:bottom w:val="single" w:sz="4" w:space="0" w:color="000000"/>
              <w:right w:val="single" w:sz="4" w:space="0" w:color="000000"/>
            </w:tcBorders>
            <w:shd w:val="clear" w:color="auto" w:fill="40466A" w:themeFill="accent1"/>
            <w:vAlign w:val="center"/>
          </w:tcPr>
          <w:p w14:paraId="2820E15D" w14:textId="77777777" w:rsidR="003A1A32" w:rsidRPr="002665CB" w:rsidRDefault="003A1A32" w:rsidP="002665CB">
            <w:pPr>
              <w:ind w:left="677" w:right="738"/>
              <w:jc w:val="center"/>
              <w:rPr>
                <w:rFonts w:ascii="Segoe UI" w:hAnsi="Segoe UI" w:cs="Segoe UI"/>
                <w:b/>
                <w:bCs/>
                <w:color w:val="F2D261" w:themeColor="accent2"/>
                <w:sz w:val="20"/>
                <w:szCs w:val="20"/>
              </w:rPr>
            </w:pPr>
          </w:p>
          <w:p w14:paraId="397C0E46" w14:textId="6E861001" w:rsidR="00110B2F" w:rsidRPr="002665CB" w:rsidRDefault="00110B2F" w:rsidP="002665CB">
            <w:pPr>
              <w:ind w:left="677" w:right="738"/>
              <w:jc w:val="center"/>
              <w:rPr>
                <w:rFonts w:ascii="Segoe UI" w:hAnsi="Segoe UI" w:cs="Segoe UI"/>
                <w:color w:val="F2D261" w:themeColor="accent2"/>
                <w:sz w:val="20"/>
                <w:szCs w:val="20"/>
              </w:rPr>
            </w:pPr>
            <w:r w:rsidRPr="002665CB">
              <w:rPr>
                <w:rFonts w:ascii="Segoe UI" w:hAnsi="Segoe UI" w:cs="Segoe UI"/>
                <w:b/>
                <w:bCs/>
                <w:color w:val="F2D261" w:themeColor="accent2"/>
                <w:sz w:val="20"/>
                <w:szCs w:val="20"/>
              </w:rPr>
              <w:t>Requirements</w:t>
            </w:r>
          </w:p>
        </w:tc>
        <w:tc>
          <w:tcPr>
            <w:tcW w:w="1559" w:type="dxa"/>
            <w:tcBorders>
              <w:top w:val="single" w:sz="4" w:space="0" w:color="000000"/>
              <w:left w:val="single" w:sz="4" w:space="0" w:color="000000"/>
              <w:bottom w:val="single" w:sz="4" w:space="0" w:color="000000"/>
              <w:right w:val="single" w:sz="4" w:space="0" w:color="000000"/>
            </w:tcBorders>
            <w:shd w:val="clear" w:color="auto" w:fill="40466A" w:themeFill="accent1"/>
            <w:vAlign w:val="center"/>
          </w:tcPr>
          <w:p w14:paraId="3B9A5CA4" w14:textId="77777777" w:rsidR="00110B2F" w:rsidRPr="002665CB" w:rsidRDefault="00110B2F" w:rsidP="002665CB">
            <w:pPr>
              <w:jc w:val="center"/>
              <w:rPr>
                <w:rFonts w:ascii="Segoe UI" w:hAnsi="Segoe UI" w:cs="Segoe UI"/>
                <w:color w:val="F2D261" w:themeColor="accent2"/>
                <w:sz w:val="20"/>
                <w:szCs w:val="20"/>
              </w:rPr>
            </w:pPr>
            <w:r w:rsidRPr="002665CB">
              <w:rPr>
                <w:rFonts w:ascii="Segoe UI" w:eastAsia="Arial" w:hAnsi="Segoe UI" w:cs="Segoe UI"/>
                <w:b/>
                <w:color w:val="F2D261" w:themeColor="accent2"/>
                <w:sz w:val="20"/>
                <w:szCs w:val="20"/>
              </w:rPr>
              <w:t>Essential (E) or</w:t>
            </w:r>
          </w:p>
          <w:p w14:paraId="12DFD143" w14:textId="2BE0CB2F" w:rsidR="00110B2F" w:rsidRPr="002665CB" w:rsidRDefault="00110B2F" w:rsidP="002665CB">
            <w:pPr>
              <w:jc w:val="center"/>
              <w:rPr>
                <w:rFonts w:ascii="Segoe UI" w:hAnsi="Segoe UI" w:cs="Segoe UI"/>
                <w:color w:val="F2D261" w:themeColor="accent2"/>
                <w:sz w:val="20"/>
                <w:szCs w:val="20"/>
              </w:rPr>
            </w:pPr>
            <w:r w:rsidRPr="002665CB">
              <w:rPr>
                <w:rFonts w:ascii="Segoe UI" w:eastAsia="Arial" w:hAnsi="Segoe UI" w:cs="Segoe UI"/>
                <w:b/>
                <w:color w:val="F2D261" w:themeColor="accent2"/>
                <w:sz w:val="20"/>
                <w:szCs w:val="20"/>
              </w:rPr>
              <w:t>Desirable (D)</w:t>
            </w:r>
          </w:p>
        </w:tc>
        <w:tc>
          <w:tcPr>
            <w:tcW w:w="2273" w:type="dxa"/>
            <w:tcBorders>
              <w:top w:val="single" w:sz="4" w:space="0" w:color="000000"/>
              <w:left w:val="single" w:sz="4" w:space="0" w:color="000000"/>
              <w:bottom w:val="single" w:sz="4" w:space="0" w:color="000000"/>
              <w:right w:val="single" w:sz="4" w:space="0" w:color="000000"/>
            </w:tcBorders>
            <w:shd w:val="clear" w:color="auto" w:fill="40466A" w:themeFill="accent1"/>
            <w:vAlign w:val="center"/>
          </w:tcPr>
          <w:p w14:paraId="3F75A9A9" w14:textId="77777777" w:rsidR="00110B2F" w:rsidRPr="002665CB" w:rsidRDefault="00110B2F" w:rsidP="002665CB">
            <w:pPr>
              <w:ind w:right="70"/>
              <w:jc w:val="center"/>
              <w:rPr>
                <w:rFonts w:ascii="Segoe UI" w:hAnsi="Segoe UI" w:cs="Segoe UI"/>
                <w:color w:val="F2D261" w:themeColor="accent2"/>
                <w:sz w:val="20"/>
                <w:szCs w:val="20"/>
              </w:rPr>
            </w:pPr>
            <w:r w:rsidRPr="002665CB">
              <w:rPr>
                <w:rFonts w:ascii="Segoe UI" w:eastAsia="Arial" w:hAnsi="Segoe UI" w:cs="Segoe UI"/>
                <w:b/>
                <w:color w:val="F2D261" w:themeColor="accent2"/>
                <w:sz w:val="20"/>
                <w:szCs w:val="20"/>
              </w:rPr>
              <w:t>To be identified by:</w:t>
            </w:r>
          </w:p>
          <w:p w14:paraId="49A3233E" w14:textId="5BCCEC3A" w:rsidR="002665CB" w:rsidRPr="002665CB" w:rsidRDefault="002665CB" w:rsidP="002665CB">
            <w:pPr>
              <w:jc w:val="center"/>
              <w:rPr>
                <w:rFonts w:ascii="Segoe UI" w:eastAsia="Arial" w:hAnsi="Segoe UI" w:cs="Segoe UI"/>
                <w:b/>
                <w:color w:val="F2D261" w:themeColor="accent2"/>
                <w:sz w:val="20"/>
                <w:szCs w:val="20"/>
              </w:rPr>
            </w:pPr>
            <w:r>
              <w:rPr>
                <w:rFonts w:ascii="Segoe UI" w:eastAsia="Arial" w:hAnsi="Segoe UI" w:cs="Segoe UI"/>
                <w:b/>
                <w:color w:val="F2D261" w:themeColor="accent2"/>
                <w:sz w:val="20"/>
                <w:szCs w:val="20"/>
              </w:rPr>
              <w:t>Application F</w:t>
            </w:r>
            <w:r w:rsidR="00110B2F" w:rsidRPr="002665CB">
              <w:rPr>
                <w:rFonts w:ascii="Segoe UI" w:eastAsia="Arial" w:hAnsi="Segoe UI" w:cs="Segoe UI"/>
                <w:b/>
                <w:color w:val="F2D261" w:themeColor="accent2"/>
                <w:sz w:val="20"/>
                <w:szCs w:val="20"/>
              </w:rPr>
              <w:t>orm (A),</w:t>
            </w:r>
          </w:p>
          <w:p w14:paraId="799CD9CC" w14:textId="5F8F5991" w:rsidR="002665CB" w:rsidRPr="002665CB" w:rsidRDefault="002665CB" w:rsidP="002665CB">
            <w:pPr>
              <w:jc w:val="center"/>
              <w:rPr>
                <w:rFonts w:ascii="Segoe UI" w:eastAsia="Arial" w:hAnsi="Segoe UI" w:cs="Segoe UI"/>
                <w:b/>
                <w:color w:val="F2D261" w:themeColor="accent2"/>
                <w:sz w:val="20"/>
                <w:szCs w:val="20"/>
              </w:rPr>
            </w:pPr>
            <w:r w:rsidRPr="002665CB">
              <w:rPr>
                <w:rFonts w:ascii="Segoe UI" w:eastAsia="Arial" w:hAnsi="Segoe UI" w:cs="Segoe UI"/>
                <w:b/>
                <w:color w:val="F2D261" w:themeColor="accent2"/>
                <w:sz w:val="20"/>
                <w:szCs w:val="20"/>
              </w:rPr>
              <w:t>I</w:t>
            </w:r>
            <w:r w:rsidR="00110B2F" w:rsidRPr="002665CB">
              <w:rPr>
                <w:rFonts w:ascii="Segoe UI" w:eastAsia="Arial" w:hAnsi="Segoe UI" w:cs="Segoe UI"/>
                <w:b/>
                <w:color w:val="F2D261" w:themeColor="accent2"/>
                <w:sz w:val="20"/>
                <w:szCs w:val="20"/>
              </w:rPr>
              <w:t>nterview (I),</w:t>
            </w:r>
          </w:p>
          <w:p w14:paraId="4FD2AD9D" w14:textId="1E819601" w:rsidR="00110B2F" w:rsidRPr="002665CB" w:rsidRDefault="002665CB" w:rsidP="002665CB">
            <w:pPr>
              <w:jc w:val="center"/>
              <w:rPr>
                <w:rFonts w:ascii="Segoe UI" w:hAnsi="Segoe UI" w:cs="Segoe UI"/>
                <w:color w:val="F2D261" w:themeColor="accent2"/>
                <w:sz w:val="20"/>
                <w:szCs w:val="20"/>
              </w:rPr>
            </w:pPr>
            <w:r w:rsidRPr="002665CB">
              <w:rPr>
                <w:rFonts w:ascii="Segoe UI" w:eastAsia="Arial" w:hAnsi="Segoe UI" w:cs="Segoe UI"/>
                <w:b/>
                <w:color w:val="F2D261" w:themeColor="accent2"/>
                <w:sz w:val="20"/>
                <w:szCs w:val="20"/>
              </w:rPr>
              <w:t>R</w:t>
            </w:r>
            <w:r w:rsidR="00110B2F" w:rsidRPr="002665CB">
              <w:rPr>
                <w:rFonts w:ascii="Segoe UI" w:eastAsia="Arial" w:hAnsi="Segoe UI" w:cs="Segoe UI"/>
                <w:b/>
                <w:color w:val="F2D261" w:themeColor="accent2"/>
                <w:sz w:val="20"/>
                <w:szCs w:val="20"/>
              </w:rPr>
              <w:t>eference (R)</w:t>
            </w:r>
          </w:p>
        </w:tc>
      </w:tr>
      <w:tr w:rsidR="002665CB" w:rsidRPr="00DD40FC" w14:paraId="608CEDD3" w14:textId="77777777" w:rsidTr="002665CB">
        <w:trPr>
          <w:trHeight w:val="397"/>
        </w:trPr>
        <w:tc>
          <w:tcPr>
            <w:tcW w:w="10313" w:type="dxa"/>
            <w:gridSpan w:val="3"/>
            <w:tcBorders>
              <w:top w:val="single" w:sz="4" w:space="0" w:color="000000"/>
              <w:left w:val="single" w:sz="4" w:space="0" w:color="000000"/>
              <w:bottom w:val="single" w:sz="4" w:space="0" w:color="auto"/>
              <w:right w:val="single" w:sz="4" w:space="0" w:color="000000"/>
            </w:tcBorders>
            <w:shd w:val="clear" w:color="auto" w:fill="F2D261" w:themeFill="accent2"/>
            <w:vAlign w:val="center"/>
          </w:tcPr>
          <w:p w14:paraId="73856BFE" w14:textId="3ACB13DC"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Qualifications</w:t>
            </w:r>
          </w:p>
        </w:tc>
      </w:tr>
      <w:tr w:rsidR="002665CB" w:rsidRPr="00DD40FC" w14:paraId="170E23CA" w14:textId="77777777" w:rsidTr="002665CB">
        <w:trPr>
          <w:trHeight w:val="904"/>
        </w:trPr>
        <w:tc>
          <w:tcPr>
            <w:tcW w:w="6481" w:type="dxa"/>
            <w:tcBorders>
              <w:top w:val="single" w:sz="4" w:space="0" w:color="auto"/>
              <w:left w:val="single" w:sz="4" w:space="0" w:color="000000"/>
              <w:bottom w:val="single" w:sz="4" w:space="0" w:color="000000"/>
              <w:right w:val="single" w:sz="4" w:space="0" w:color="000000"/>
            </w:tcBorders>
          </w:tcPr>
          <w:p w14:paraId="38776342" w14:textId="1A58E6D0" w:rsidR="002665CB" w:rsidRPr="002665CB" w:rsidRDefault="002665CB" w:rsidP="002665CB">
            <w:pPr>
              <w:pStyle w:val="ListParagraph"/>
              <w:numPr>
                <w:ilvl w:val="0"/>
                <w:numId w:val="14"/>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NVQ level 3 or above qualification (or equivalent)</w:t>
            </w:r>
          </w:p>
          <w:p w14:paraId="0D0BBDE4" w14:textId="5F9B86F6" w:rsidR="002665CB" w:rsidRPr="002665CB" w:rsidRDefault="002665CB" w:rsidP="002665CB">
            <w:pPr>
              <w:pStyle w:val="ListParagraph"/>
              <w:numPr>
                <w:ilvl w:val="0"/>
                <w:numId w:val="14"/>
              </w:numPr>
              <w:rPr>
                <w:rFonts w:ascii="Segoe UI" w:eastAsia="Arial" w:hAnsi="Segoe UI" w:cs="Segoe UI"/>
                <w:b/>
                <w:color w:val="40466A" w:themeColor="accent1"/>
                <w:sz w:val="20"/>
                <w:szCs w:val="20"/>
              </w:rPr>
            </w:pPr>
            <w:r w:rsidRPr="002665CB">
              <w:rPr>
                <w:rFonts w:ascii="Segoe UI" w:eastAsia="Arial" w:hAnsi="Segoe UI" w:cs="Segoe UI"/>
                <w:color w:val="40466A" w:themeColor="accent1"/>
                <w:sz w:val="20"/>
                <w:szCs w:val="20"/>
              </w:rPr>
              <w:t>Level 2 or equivalent qualification in English/Literacy and Mathematics/Numeracy</w:t>
            </w:r>
          </w:p>
        </w:tc>
        <w:tc>
          <w:tcPr>
            <w:tcW w:w="1559" w:type="dxa"/>
            <w:tcBorders>
              <w:top w:val="single" w:sz="4" w:space="0" w:color="auto"/>
              <w:left w:val="single" w:sz="4" w:space="0" w:color="000000"/>
              <w:bottom w:val="single" w:sz="4" w:space="0" w:color="000000"/>
              <w:right w:val="single" w:sz="4" w:space="0" w:color="000000"/>
            </w:tcBorders>
          </w:tcPr>
          <w:p w14:paraId="7BAEF6E5" w14:textId="500F50FD" w:rsidR="002665CB" w:rsidRPr="002665CB" w:rsidRDefault="002665CB" w:rsidP="002665CB">
            <w:pPr>
              <w:jc w:val="cente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E</w:t>
            </w:r>
          </w:p>
          <w:p w14:paraId="168082BC" w14:textId="76A2C7E8" w:rsidR="002665CB" w:rsidRPr="002665CB" w:rsidRDefault="002665CB" w:rsidP="002665CB">
            <w:pPr>
              <w:jc w:val="center"/>
              <w:rPr>
                <w:rFonts w:ascii="Segoe UI" w:eastAsia="Arial" w:hAnsi="Segoe UI" w:cs="Segoe UI"/>
                <w:color w:val="40466A" w:themeColor="accent1"/>
                <w:sz w:val="20"/>
                <w:szCs w:val="20"/>
              </w:rPr>
            </w:pPr>
            <w:r w:rsidRPr="002665CB">
              <w:rPr>
                <w:rFonts w:ascii="Segoe UI" w:eastAsia="Arial" w:hAnsi="Segoe UI" w:cs="Segoe UI"/>
                <w:color w:val="40466A" w:themeColor="accent1"/>
                <w:sz w:val="20"/>
                <w:szCs w:val="20"/>
              </w:rPr>
              <w:t>E</w:t>
            </w:r>
          </w:p>
        </w:tc>
        <w:tc>
          <w:tcPr>
            <w:tcW w:w="2273" w:type="dxa"/>
            <w:tcBorders>
              <w:top w:val="single" w:sz="4" w:space="0" w:color="auto"/>
              <w:left w:val="single" w:sz="4" w:space="0" w:color="000000"/>
              <w:bottom w:val="single" w:sz="4" w:space="0" w:color="000000"/>
              <w:right w:val="single" w:sz="4" w:space="0" w:color="000000"/>
            </w:tcBorders>
          </w:tcPr>
          <w:p w14:paraId="16A0D1CA" w14:textId="77777777" w:rsidR="002665CB" w:rsidRPr="002665CB" w:rsidRDefault="002665CB" w:rsidP="002665CB">
            <w:pPr>
              <w:ind w:right="98"/>
              <w:jc w:val="cente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A</w:t>
            </w:r>
          </w:p>
          <w:p w14:paraId="5B2434E5" w14:textId="029C9585" w:rsidR="002665CB" w:rsidRPr="002665CB" w:rsidRDefault="002665CB" w:rsidP="002665CB">
            <w:pPr>
              <w:ind w:right="98"/>
              <w:jc w:val="center"/>
              <w:rPr>
                <w:rFonts w:ascii="Segoe UI" w:eastAsia="Arial" w:hAnsi="Segoe UI" w:cs="Segoe UI"/>
                <w:color w:val="40466A" w:themeColor="accent1"/>
                <w:sz w:val="20"/>
                <w:szCs w:val="20"/>
              </w:rPr>
            </w:pPr>
            <w:r w:rsidRPr="002665CB">
              <w:rPr>
                <w:rFonts w:ascii="Segoe UI" w:hAnsi="Segoe UI" w:cs="Segoe UI"/>
                <w:color w:val="40466A" w:themeColor="accent1"/>
                <w:sz w:val="20"/>
                <w:szCs w:val="20"/>
              </w:rPr>
              <w:t>A</w:t>
            </w:r>
          </w:p>
        </w:tc>
      </w:tr>
      <w:tr w:rsidR="002665CB" w:rsidRPr="00DD40FC" w14:paraId="084B0759" w14:textId="77777777" w:rsidTr="002665CB">
        <w:trPr>
          <w:trHeight w:val="397"/>
        </w:trPr>
        <w:tc>
          <w:tcPr>
            <w:tcW w:w="10313" w:type="dxa"/>
            <w:gridSpan w:val="3"/>
            <w:tcBorders>
              <w:top w:val="single" w:sz="4" w:space="0" w:color="000000"/>
              <w:left w:val="single" w:sz="4" w:space="0" w:color="000000"/>
              <w:bottom w:val="single" w:sz="4" w:space="0" w:color="auto"/>
              <w:right w:val="single" w:sz="4" w:space="0" w:color="000000"/>
            </w:tcBorders>
            <w:shd w:val="clear" w:color="auto" w:fill="F2D261" w:themeFill="accent2"/>
            <w:vAlign w:val="center"/>
          </w:tcPr>
          <w:p w14:paraId="5B708FD7" w14:textId="1BC5A788"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Experience</w:t>
            </w:r>
          </w:p>
        </w:tc>
      </w:tr>
      <w:tr w:rsidR="002665CB" w:rsidRPr="00DD40FC" w14:paraId="5C5BBCBD" w14:textId="77777777" w:rsidTr="002665CB">
        <w:trPr>
          <w:trHeight w:val="1405"/>
        </w:trPr>
        <w:tc>
          <w:tcPr>
            <w:tcW w:w="6481" w:type="dxa"/>
            <w:tcBorders>
              <w:top w:val="single" w:sz="4" w:space="0" w:color="auto"/>
              <w:left w:val="single" w:sz="4" w:space="0" w:color="000000"/>
              <w:bottom w:val="single" w:sz="4" w:space="0" w:color="000000"/>
              <w:right w:val="single" w:sz="4" w:space="0" w:color="000000"/>
            </w:tcBorders>
          </w:tcPr>
          <w:p w14:paraId="4002BF9B" w14:textId="77777777" w:rsidR="002665CB" w:rsidRDefault="002665CB" w:rsidP="002665CB">
            <w:pPr>
              <w:pStyle w:val="ListParagraph"/>
              <w:numPr>
                <w:ilvl w:val="0"/>
                <w:numId w:val="15"/>
              </w:numPr>
              <w:ind w:right="906"/>
              <w:rPr>
                <w:rFonts w:ascii="Segoe UI" w:eastAsia="Arial" w:hAnsi="Segoe UI" w:cs="Segoe UI"/>
                <w:color w:val="40466A" w:themeColor="accent1"/>
                <w:sz w:val="20"/>
                <w:szCs w:val="20"/>
              </w:rPr>
            </w:pPr>
            <w:r w:rsidRPr="002665CB">
              <w:rPr>
                <w:rFonts w:ascii="Segoe UI" w:eastAsia="Arial" w:hAnsi="Segoe UI" w:cs="Segoe UI"/>
                <w:color w:val="40466A" w:themeColor="accent1"/>
                <w:sz w:val="20"/>
                <w:szCs w:val="20"/>
              </w:rPr>
              <w:t xml:space="preserve">Experience of working with children  </w:t>
            </w:r>
          </w:p>
          <w:p w14:paraId="2EA52F0B" w14:textId="4DE4078E" w:rsidR="002665CB" w:rsidRPr="002665CB" w:rsidRDefault="002665CB" w:rsidP="002665CB">
            <w:pPr>
              <w:pStyle w:val="ListParagraph"/>
              <w:numPr>
                <w:ilvl w:val="0"/>
                <w:numId w:val="15"/>
              </w:numPr>
              <w:ind w:right="906"/>
              <w:rPr>
                <w:rFonts w:ascii="Segoe UI" w:eastAsia="Arial" w:hAnsi="Segoe UI" w:cs="Segoe UI"/>
                <w:color w:val="40466A" w:themeColor="accent1"/>
                <w:sz w:val="20"/>
                <w:szCs w:val="20"/>
              </w:rPr>
            </w:pPr>
            <w:r w:rsidRPr="002665CB">
              <w:rPr>
                <w:rFonts w:ascii="Segoe UI" w:eastAsia="Arial" w:hAnsi="Segoe UI" w:cs="Segoe UI"/>
                <w:color w:val="40466A" w:themeColor="accent1"/>
                <w:sz w:val="20"/>
                <w:szCs w:val="20"/>
              </w:rPr>
              <w:t xml:space="preserve">Experience of working in a relevant classroom/service environment </w:t>
            </w:r>
          </w:p>
          <w:p w14:paraId="120A9277" w14:textId="77777777" w:rsidR="002665CB" w:rsidRPr="002665CB" w:rsidRDefault="002665CB" w:rsidP="002665CB">
            <w:pPr>
              <w:pStyle w:val="ListParagraph"/>
              <w:numPr>
                <w:ilvl w:val="0"/>
                <w:numId w:val="15"/>
              </w:numPr>
              <w:ind w:right="906"/>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Experience of Administrative work </w:t>
            </w:r>
          </w:p>
          <w:p w14:paraId="1A4A1C04" w14:textId="3AA18E10" w:rsidR="002665CB" w:rsidRPr="002665CB" w:rsidRDefault="002665CB" w:rsidP="002665CB">
            <w:pPr>
              <w:pStyle w:val="ListParagraph"/>
              <w:numPr>
                <w:ilvl w:val="0"/>
                <w:numId w:val="15"/>
              </w:numPr>
              <w:rPr>
                <w:rFonts w:ascii="Segoe UI" w:eastAsia="Arial" w:hAnsi="Segoe UI" w:cs="Segoe UI"/>
                <w:b/>
                <w:color w:val="40466A" w:themeColor="accent1"/>
                <w:sz w:val="20"/>
                <w:szCs w:val="20"/>
              </w:rPr>
            </w:pPr>
            <w:r w:rsidRPr="002665CB">
              <w:rPr>
                <w:rFonts w:ascii="Segoe UI" w:eastAsia="Arial" w:hAnsi="Segoe UI" w:cs="Segoe UI"/>
                <w:color w:val="40466A" w:themeColor="accent1"/>
                <w:sz w:val="20"/>
                <w:szCs w:val="20"/>
              </w:rPr>
              <w:t xml:space="preserve">Experience of supporting pupils with challenging behaviour </w:t>
            </w:r>
          </w:p>
        </w:tc>
        <w:tc>
          <w:tcPr>
            <w:tcW w:w="1559" w:type="dxa"/>
            <w:tcBorders>
              <w:top w:val="single" w:sz="4" w:space="0" w:color="auto"/>
              <w:left w:val="single" w:sz="4" w:space="0" w:color="000000"/>
              <w:bottom w:val="single" w:sz="4" w:space="0" w:color="000000"/>
              <w:right w:val="single" w:sz="4" w:space="0" w:color="000000"/>
            </w:tcBorders>
          </w:tcPr>
          <w:p w14:paraId="1C7E260F"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2E86C7E5"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03AF69BF" w14:textId="77777777" w:rsidR="002665CB" w:rsidRPr="00DD40FC" w:rsidRDefault="002665CB" w:rsidP="002665CB">
            <w:pPr>
              <w:jc w:val="center"/>
              <w:rPr>
                <w:rFonts w:ascii="Segoe UI" w:eastAsia="Arial" w:hAnsi="Segoe UI" w:cs="Segoe UI"/>
                <w:color w:val="40466A" w:themeColor="accent1"/>
                <w:sz w:val="20"/>
                <w:szCs w:val="20"/>
              </w:rPr>
            </w:pPr>
          </w:p>
          <w:p w14:paraId="7B7877C9"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D </w:t>
            </w:r>
          </w:p>
          <w:p w14:paraId="28217423" w14:textId="7A92EE7A" w:rsidR="002665CB" w:rsidRPr="002665CB" w:rsidRDefault="002665CB" w:rsidP="002665CB">
            <w:pPr>
              <w:jc w:val="center"/>
              <w:rPr>
                <w:rFonts w:ascii="Segoe UI" w:hAnsi="Segoe UI" w:cs="Segoe UI"/>
                <w:color w:val="40466A" w:themeColor="accent1"/>
                <w:sz w:val="20"/>
                <w:szCs w:val="20"/>
              </w:rPr>
            </w:pPr>
            <w:r>
              <w:rPr>
                <w:rFonts w:ascii="Segoe UI" w:eastAsia="Arial" w:hAnsi="Segoe UI" w:cs="Segoe UI"/>
                <w:color w:val="40466A" w:themeColor="accent1"/>
                <w:sz w:val="20"/>
                <w:szCs w:val="20"/>
              </w:rPr>
              <w:t>D</w:t>
            </w:r>
            <w:r w:rsidRPr="00DD40FC">
              <w:rPr>
                <w:rFonts w:ascii="Segoe UI" w:eastAsia="Arial" w:hAnsi="Segoe UI" w:cs="Segoe UI"/>
                <w:color w:val="40466A" w:themeColor="accent1"/>
                <w:sz w:val="20"/>
                <w:szCs w:val="20"/>
              </w:rPr>
              <w:t xml:space="preserve"> </w:t>
            </w:r>
          </w:p>
        </w:tc>
        <w:tc>
          <w:tcPr>
            <w:tcW w:w="2273" w:type="dxa"/>
            <w:tcBorders>
              <w:top w:val="single" w:sz="4" w:space="0" w:color="auto"/>
              <w:left w:val="single" w:sz="4" w:space="0" w:color="000000"/>
              <w:bottom w:val="single" w:sz="4" w:space="0" w:color="000000"/>
              <w:right w:val="single" w:sz="4" w:space="0" w:color="000000"/>
            </w:tcBorders>
          </w:tcPr>
          <w:p w14:paraId="18189BEC" w14:textId="77777777" w:rsidR="002665CB" w:rsidRPr="00DD40FC"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032276FE" w14:textId="77777777" w:rsidR="002665CB" w:rsidRPr="00DD40FC"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5C3BA1F9" w14:textId="77777777" w:rsidR="002665CB" w:rsidRPr="00DD40FC" w:rsidRDefault="002665CB" w:rsidP="002665CB">
            <w:pPr>
              <w:ind w:left="4"/>
              <w:jc w:val="center"/>
              <w:rPr>
                <w:rFonts w:ascii="Segoe UI" w:hAnsi="Segoe UI" w:cs="Segoe UI"/>
                <w:color w:val="40466A" w:themeColor="accent1"/>
                <w:sz w:val="20"/>
                <w:szCs w:val="20"/>
              </w:rPr>
            </w:pPr>
          </w:p>
          <w:p w14:paraId="76C1B408" w14:textId="77777777" w:rsidR="002665CB" w:rsidRPr="00DD40FC"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26711C69" w14:textId="501517D0" w:rsidR="002665CB" w:rsidRPr="002665CB"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A, I  </w:t>
            </w:r>
          </w:p>
        </w:tc>
      </w:tr>
      <w:tr w:rsidR="002665CB" w:rsidRPr="00DD40FC" w14:paraId="6BCBAC7B" w14:textId="77777777" w:rsidTr="002665CB">
        <w:trPr>
          <w:trHeight w:val="397"/>
        </w:trPr>
        <w:tc>
          <w:tcPr>
            <w:tcW w:w="10313" w:type="dxa"/>
            <w:gridSpan w:val="3"/>
            <w:tcBorders>
              <w:top w:val="single" w:sz="4" w:space="0" w:color="000000"/>
              <w:left w:val="single" w:sz="4" w:space="0" w:color="000000"/>
              <w:bottom w:val="single" w:sz="4" w:space="0" w:color="auto"/>
              <w:right w:val="single" w:sz="4" w:space="0" w:color="000000"/>
            </w:tcBorders>
            <w:shd w:val="clear" w:color="auto" w:fill="F2D261" w:themeFill="accent2"/>
            <w:vAlign w:val="center"/>
          </w:tcPr>
          <w:p w14:paraId="59D21710" w14:textId="55C526C0" w:rsidR="002665CB" w:rsidRPr="00DD40FC" w:rsidRDefault="002665CB" w:rsidP="002665CB">
            <w:pPr>
              <w:jc w:val="center"/>
              <w:rPr>
                <w:rFonts w:ascii="Segoe UI" w:hAnsi="Segoe UI" w:cs="Segoe UI"/>
                <w:color w:val="40466A" w:themeColor="accent1"/>
                <w:sz w:val="20"/>
                <w:szCs w:val="20"/>
              </w:rPr>
            </w:pPr>
            <w:r>
              <w:rPr>
                <w:rFonts w:ascii="Segoe UI" w:eastAsia="Arial" w:hAnsi="Segoe UI" w:cs="Segoe UI"/>
                <w:b/>
                <w:color w:val="40466A" w:themeColor="accent1"/>
                <w:sz w:val="20"/>
                <w:szCs w:val="20"/>
              </w:rPr>
              <w:t>Knowledge, S</w:t>
            </w:r>
            <w:r w:rsidRPr="00DD40FC">
              <w:rPr>
                <w:rFonts w:ascii="Segoe UI" w:eastAsia="Arial" w:hAnsi="Segoe UI" w:cs="Segoe UI"/>
                <w:b/>
                <w:color w:val="40466A" w:themeColor="accent1"/>
                <w:sz w:val="20"/>
                <w:szCs w:val="20"/>
              </w:rPr>
              <w:t>kills</w:t>
            </w:r>
            <w:r>
              <w:rPr>
                <w:rFonts w:ascii="Segoe UI" w:eastAsia="Arial" w:hAnsi="Segoe UI" w:cs="Segoe UI"/>
                <w:b/>
                <w:color w:val="40466A" w:themeColor="accent1"/>
                <w:sz w:val="20"/>
                <w:szCs w:val="20"/>
              </w:rPr>
              <w:t xml:space="preserve"> and A</w:t>
            </w:r>
            <w:r w:rsidRPr="00DD40FC">
              <w:rPr>
                <w:rFonts w:ascii="Segoe UI" w:eastAsia="Arial" w:hAnsi="Segoe UI" w:cs="Segoe UI"/>
                <w:b/>
                <w:color w:val="40466A" w:themeColor="accent1"/>
                <w:sz w:val="20"/>
                <w:szCs w:val="20"/>
              </w:rPr>
              <w:t>bilities</w:t>
            </w:r>
          </w:p>
        </w:tc>
      </w:tr>
      <w:tr w:rsidR="002665CB" w:rsidRPr="00DD40FC" w14:paraId="1B012796" w14:textId="77777777" w:rsidTr="002665CB">
        <w:trPr>
          <w:trHeight w:val="4029"/>
        </w:trPr>
        <w:tc>
          <w:tcPr>
            <w:tcW w:w="6481" w:type="dxa"/>
            <w:tcBorders>
              <w:top w:val="single" w:sz="4" w:space="0" w:color="auto"/>
              <w:left w:val="single" w:sz="4" w:space="0" w:color="000000"/>
              <w:bottom w:val="single" w:sz="4" w:space="0" w:color="000000"/>
              <w:right w:val="single" w:sz="4" w:space="0" w:color="000000"/>
            </w:tcBorders>
          </w:tcPr>
          <w:p w14:paraId="49F88545"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relate well to children </w:t>
            </w:r>
          </w:p>
          <w:p w14:paraId="5E1D8C3E"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work as part of a team </w:t>
            </w:r>
          </w:p>
          <w:p w14:paraId="2E9A211C"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Good communication skills </w:t>
            </w:r>
          </w:p>
          <w:p w14:paraId="69F4E8F0"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relate well to parents/carers </w:t>
            </w:r>
          </w:p>
          <w:p w14:paraId="7399411C"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supervise and assist pupils </w:t>
            </w:r>
          </w:p>
          <w:p w14:paraId="5963CE06"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Time management skills </w:t>
            </w:r>
          </w:p>
          <w:p w14:paraId="64E3A9F3"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Organisational skills </w:t>
            </w:r>
          </w:p>
          <w:p w14:paraId="0CFBAD17"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Knowledge of classroom roles and responsibilities </w:t>
            </w:r>
          </w:p>
          <w:p w14:paraId="2E2C0EB8"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Knowledge of the concept of confidentiality </w:t>
            </w:r>
          </w:p>
          <w:p w14:paraId="6B3D67A2"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First Aid/Paediatric First Aid Certificate </w:t>
            </w:r>
          </w:p>
          <w:p w14:paraId="2DBD93EF"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Administrative skills </w:t>
            </w:r>
          </w:p>
          <w:p w14:paraId="401C47B1"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make effective use of ICT  </w:t>
            </w:r>
          </w:p>
          <w:p w14:paraId="17F71E41"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assess children’s development </w:t>
            </w:r>
          </w:p>
          <w:p w14:paraId="7E506BFE" w14:textId="77777777" w:rsidR="002665CB" w:rsidRPr="002665CB" w:rsidRDefault="002665CB" w:rsidP="002665CB">
            <w:pPr>
              <w:pStyle w:val="ListParagraph"/>
              <w:numPr>
                <w:ilvl w:val="0"/>
                <w:numId w:val="16"/>
              </w:numPr>
              <w:rPr>
                <w:rFonts w:ascii="Segoe UI" w:hAnsi="Segoe UI" w:cs="Segoe UI"/>
                <w:color w:val="40466A" w:themeColor="accent1"/>
                <w:sz w:val="20"/>
                <w:szCs w:val="20"/>
              </w:rPr>
            </w:pPr>
            <w:r w:rsidRPr="002665CB">
              <w:rPr>
                <w:rFonts w:ascii="Segoe UI" w:eastAsia="Arial" w:hAnsi="Segoe UI" w:cs="Segoe UI"/>
                <w:color w:val="40466A" w:themeColor="accent1"/>
                <w:sz w:val="20"/>
                <w:szCs w:val="20"/>
              </w:rPr>
              <w:t xml:space="preserve">Ability to plan and deliver work programmes </w:t>
            </w:r>
          </w:p>
          <w:p w14:paraId="530DA358" w14:textId="6E4BDAF1" w:rsidR="002665CB" w:rsidRPr="002665CB" w:rsidRDefault="002665CB" w:rsidP="002665CB">
            <w:pPr>
              <w:pStyle w:val="ListParagraph"/>
              <w:numPr>
                <w:ilvl w:val="0"/>
                <w:numId w:val="16"/>
              </w:numPr>
              <w:rPr>
                <w:rFonts w:ascii="Segoe UI" w:eastAsia="Arial" w:hAnsi="Segoe UI" w:cs="Segoe UI"/>
                <w:b/>
                <w:color w:val="40466A" w:themeColor="accent1"/>
                <w:sz w:val="20"/>
                <w:szCs w:val="20"/>
              </w:rPr>
            </w:pPr>
            <w:r w:rsidRPr="002665CB">
              <w:rPr>
                <w:rFonts w:ascii="Segoe UI" w:eastAsia="Arial" w:hAnsi="Segoe UI" w:cs="Segoe UI"/>
                <w:color w:val="40466A" w:themeColor="accent1"/>
                <w:sz w:val="20"/>
                <w:szCs w:val="20"/>
              </w:rPr>
              <w:t xml:space="preserve">Flexible attitude to work </w:t>
            </w:r>
          </w:p>
        </w:tc>
        <w:tc>
          <w:tcPr>
            <w:tcW w:w="1559" w:type="dxa"/>
            <w:tcBorders>
              <w:top w:val="single" w:sz="4" w:space="0" w:color="auto"/>
              <w:left w:val="single" w:sz="4" w:space="0" w:color="000000"/>
              <w:bottom w:val="single" w:sz="4" w:space="0" w:color="000000"/>
              <w:right w:val="single" w:sz="4" w:space="0" w:color="000000"/>
            </w:tcBorders>
          </w:tcPr>
          <w:p w14:paraId="6545579A"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303EA7E2"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6EBB4305"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21070051"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24A3F3AD"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40C7FBEE"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D </w:t>
            </w:r>
          </w:p>
          <w:p w14:paraId="5318A942"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742233F9"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5F30BFFB"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D </w:t>
            </w:r>
          </w:p>
          <w:p w14:paraId="6C41E902"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D </w:t>
            </w:r>
          </w:p>
          <w:p w14:paraId="3794CFFD"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74619602"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3F001A54"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01FEE056" w14:textId="77777777"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4D4051D1" w14:textId="2EE410EA" w:rsidR="002665CB" w:rsidRPr="002665CB" w:rsidRDefault="002665CB" w:rsidP="002665CB">
            <w:pPr>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tc>
        <w:tc>
          <w:tcPr>
            <w:tcW w:w="2273" w:type="dxa"/>
            <w:tcBorders>
              <w:top w:val="single" w:sz="4" w:space="0" w:color="auto"/>
              <w:left w:val="single" w:sz="4" w:space="0" w:color="000000"/>
              <w:bottom w:val="single" w:sz="4" w:space="0" w:color="000000"/>
              <w:right w:val="single" w:sz="4" w:space="0" w:color="000000"/>
            </w:tcBorders>
          </w:tcPr>
          <w:p w14:paraId="428EEB5B"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7FE7D9DF"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7C9E3BB7"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5D65D77C"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2708A191"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112AF246"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379D1C8E"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215D451C"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12310EA1"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7F0AE697"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w:t>
            </w:r>
          </w:p>
          <w:p w14:paraId="603D2038"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2E5A8C2C"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047C8017"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374AA1C9" w14:textId="77777777"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p w14:paraId="378F9984" w14:textId="0A7597A4"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 I</w:t>
            </w:r>
          </w:p>
        </w:tc>
      </w:tr>
      <w:tr w:rsidR="002665CB" w:rsidRPr="00DD40FC" w14:paraId="26DF32F6" w14:textId="77777777" w:rsidTr="002665CB">
        <w:trPr>
          <w:trHeight w:val="397"/>
        </w:trPr>
        <w:tc>
          <w:tcPr>
            <w:tcW w:w="10313" w:type="dxa"/>
            <w:gridSpan w:val="3"/>
            <w:tcBorders>
              <w:top w:val="single" w:sz="4" w:space="0" w:color="000000"/>
              <w:left w:val="single" w:sz="4" w:space="0" w:color="000000"/>
              <w:bottom w:val="single" w:sz="4" w:space="0" w:color="auto"/>
              <w:right w:val="single" w:sz="4" w:space="0" w:color="000000"/>
            </w:tcBorders>
            <w:shd w:val="clear" w:color="auto" w:fill="F2D261" w:themeFill="accent2"/>
            <w:vAlign w:val="center"/>
          </w:tcPr>
          <w:p w14:paraId="3EE9B55B" w14:textId="32B47221" w:rsidR="002665CB" w:rsidRPr="00DD40FC" w:rsidRDefault="002665CB" w:rsidP="002665CB">
            <w:pPr>
              <w:jc w:val="center"/>
              <w:rPr>
                <w:rFonts w:ascii="Segoe UI" w:hAnsi="Segoe UI" w:cs="Segoe UI"/>
                <w:color w:val="40466A" w:themeColor="accent1"/>
                <w:sz w:val="20"/>
                <w:szCs w:val="20"/>
              </w:rPr>
            </w:pPr>
            <w:r w:rsidRPr="00DD40FC">
              <w:rPr>
                <w:rFonts w:ascii="Segoe UI" w:eastAsia="Arial" w:hAnsi="Segoe UI" w:cs="Segoe UI"/>
                <w:b/>
                <w:color w:val="40466A" w:themeColor="accent1"/>
                <w:sz w:val="20"/>
                <w:szCs w:val="20"/>
              </w:rPr>
              <w:t>Other</w:t>
            </w:r>
          </w:p>
        </w:tc>
      </w:tr>
      <w:tr w:rsidR="002665CB" w:rsidRPr="00DD40FC" w14:paraId="4723F948" w14:textId="77777777" w:rsidTr="008752EF">
        <w:trPr>
          <w:trHeight w:val="1467"/>
        </w:trPr>
        <w:tc>
          <w:tcPr>
            <w:tcW w:w="6481" w:type="dxa"/>
            <w:tcBorders>
              <w:top w:val="single" w:sz="4" w:space="0" w:color="auto"/>
              <w:left w:val="single" w:sz="4" w:space="0" w:color="000000"/>
              <w:bottom w:val="single" w:sz="4" w:space="0" w:color="000000"/>
              <w:right w:val="single" w:sz="4" w:space="0" w:color="000000"/>
            </w:tcBorders>
          </w:tcPr>
          <w:p w14:paraId="34FB3BA1" w14:textId="0B545F7F" w:rsidR="002665CB" w:rsidRPr="002665CB" w:rsidRDefault="002665CB" w:rsidP="002665CB">
            <w:pPr>
              <w:pStyle w:val="ListParagraph"/>
              <w:numPr>
                <w:ilvl w:val="0"/>
                <w:numId w:val="17"/>
              </w:numPr>
              <w:rPr>
                <w:rFonts w:ascii="Segoe UI" w:eastAsia="Arial" w:hAnsi="Segoe UI" w:cs="Segoe UI"/>
                <w:color w:val="40466A" w:themeColor="accent1"/>
                <w:sz w:val="20"/>
                <w:szCs w:val="20"/>
              </w:rPr>
            </w:pPr>
            <w:r w:rsidRPr="002665CB">
              <w:rPr>
                <w:rFonts w:ascii="Segoe UI" w:eastAsia="Arial" w:hAnsi="Segoe UI" w:cs="Segoe UI"/>
                <w:color w:val="40466A" w:themeColor="accent1"/>
                <w:sz w:val="20"/>
                <w:szCs w:val="20"/>
              </w:rPr>
              <w:t>Commitment to undertake in –service development</w:t>
            </w:r>
          </w:p>
          <w:p w14:paraId="13561C07" w14:textId="3CFF9100" w:rsidR="002665CB" w:rsidRPr="002665CB" w:rsidRDefault="002665CB" w:rsidP="002665CB">
            <w:pPr>
              <w:pStyle w:val="ListParagraph"/>
              <w:numPr>
                <w:ilvl w:val="0"/>
                <w:numId w:val="17"/>
              </w:numPr>
              <w:rPr>
                <w:rFonts w:ascii="Segoe UI" w:eastAsia="Arial" w:hAnsi="Segoe UI" w:cs="Segoe UI"/>
                <w:color w:val="40466A" w:themeColor="accent1"/>
                <w:sz w:val="20"/>
                <w:szCs w:val="20"/>
              </w:rPr>
            </w:pPr>
            <w:r w:rsidRPr="002665CB">
              <w:rPr>
                <w:rFonts w:ascii="Segoe UI" w:eastAsia="Arial" w:hAnsi="Segoe UI" w:cs="Segoe UI"/>
                <w:color w:val="40466A" w:themeColor="accent1"/>
                <w:sz w:val="20"/>
                <w:szCs w:val="20"/>
              </w:rPr>
              <w:t xml:space="preserve">Commitment to safeguarding and protecting the welfare of children and young people    </w:t>
            </w:r>
          </w:p>
          <w:p w14:paraId="0B9EFD0B" w14:textId="697DEAF8" w:rsidR="002665CB" w:rsidRPr="002665CB" w:rsidRDefault="002665CB" w:rsidP="002665CB">
            <w:pPr>
              <w:pStyle w:val="ListParagraph"/>
              <w:numPr>
                <w:ilvl w:val="0"/>
                <w:numId w:val="17"/>
              </w:numPr>
              <w:ind w:right="413"/>
              <w:rPr>
                <w:rFonts w:ascii="Segoe UI" w:eastAsia="Arial" w:hAnsi="Segoe UI" w:cs="Segoe UI"/>
                <w:b/>
                <w:color w:val="40466A" w:themeColor="accent1"/>
                <w:sz w:val="20"/>
                <w:szCs w:val="20"/>
              </w:rPr>
            </w:pPr>
            <w:r w:rsidRPr="002665CB">
              <w:rPr>
                <w:rFonts w:ascii="Segoe UI" w:eastAsia="Arial" w:hAnsi="Segoe UI" w:cs="Segoe UI"/>
                <w:color w:val="40466A" w:themeColor="accent1"/>
                <w:sz w:val="20"/>
                <w:szCs w:val="20"/>
              </w:rPr>
              <w:t xml:space="preserve">Satisfactory attendance record/commitment to regular attendance at work </w:t>
            </w:r>
          </w:p>
        </w:tc>
        <w:tc>
          <w:tcPr>
            <w:tcW w:w="1559" w:type="dxa"/>
            <w:tcBorders>
              <w:top w:val="single" w:sz="4" w:space="0" w:color="auto"/>
              <w:left w:val="single" w:sz="4" w:space="0" w:color="000000"/>
              <w:bottom w:val="single" w:sz="4" w:space="0" w:color="000000"/>
              <w:right w:val="single" w:sz="4" w:space="0" w:color="000000"/>
            </w:tcBorders>
          </w:tcPr>
          <w:p w14:paraId="0AC2AC3B" w14:textId="26FEEC70" w:rsidR="002665CB" w:rsidRDefault="002665CB" w:rsidP="002665CB">
            <w:pPr>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E</w:t>
            </w:r>
          </w:p>
          <w:p w14:paraId="43AF5C76" w14:textId="252B5759" w:rsidR="002665CB" w:rsidRPr="00DD40FC" w:rsidRDefault="002665CB" w:rsidP="002665CB">
            <w:pPr>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 xml:space="preserve">E </w:t>
            </w:r>
          </w:p>
          <w:p w14:paraId="397AF9CD" w14:textId="77777777" w:rsidR="002665CB" w:rsidRPr="00DD40FC" w:rsidRDefault="002665CB" w:rsidP="002665CB">
            <w:pPr>
              <w:jc w:val="center"/>
              <w:rPr>
                <w:rFonts w:ascii="Segoe UI" w:hAnsi="Segoe UI" w:cs="Segoe UI"/>
                <w:color w:val="40466A" w:themeColor="accent1"/>
                <w:sz w:val="20"/>
                <w:szCs w:val="20"/>
              </w:rPr>
            </w:pPr>
          </w:p>
          <w:p w14:paraId="3DCE0CA2" w14:textId="77777777" w:rsidR="002665CB" w:rsidRPr="00DD40FC" w:rsidRDefault="002665CB" w:rsidP="002665CB">
            <w:pPr>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E</w:t>
            </w:r>
          </w:p>
          <w:p w14:paraId="6D5E40D2" w14:textId="24C7708E" w:rsidR="002665CB" w:rsidRPr="00DD40FC" w:rsidRDefault="002665CB" w:rsidP="002665CB">
            <w:pP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 xml:space="preserve"> </w:t>
            </w:r>
          </w:p>
        </w:tc>
        <w:tc>
          <w:tcPr>
            <w:tcW w:w="2273" w:type="dxa"/>
            <w:tcBorders>
              <w:top w:val="single" w:sz="4" w:space="0" w:color="auto"/>
              <w:left w:val="single" w:sz="4" w:space="0" w:color="000000"/>
              <w:bottom w:val="single" w:sz="4" w:space="0" w:color="000000"/>
              <w:right w:val="single" w:sz="4" w:space="0" w:color="000000"/>
            </w:tcBorders>
          </w:tcPr>
          <w:p w14:paraId="2300B994" w14:textId="7B4BC9BA" w:rsidR="002665CB"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A</w:t>
            </w:r>
          </w:p>
          <w:p w14:paraId="2DD2EA16" w14:textId="6955FE11" w:rsidR="002665CB" w:rsidRPr="00DD40FC"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 A, I</w:t>
            </w:r>
          </w:p>
          <w:p w14:paraId="0F6B1F71" w14:textId="77777777" w:rsidR="002665CB" w:rsidRPr="00DD40FC" w:rsidRDefault="002665CB" w:rsidP="002665CB">
            <w:pPr>
              <w:ind w:left="4"/>
              <w:jc w:val="center"/>
              <w:rPr>
                <w:rFonts w:ascii="Segoe UI" w:hAnsi="Segoe UI" w:cs="Segoe UI"/>
                <w:color w:val="40466A" w:themeColor="accent1"/>
                <w:sz w:val="20"/>
                <w:szCs w:val="20"/>
              </w:rPr>
            </w:pPr>
            <w:r w:rsidRPr="00DD40FC">
              <w:rPr>
                <w:rFonts w:ascii="Segoe UI" w:eastAsia="Arial" w:hAnsi="Segoe UI" w:cs="Segoe UI"/>
                <w:color w:val="40466A" w:themeColor="accent1"/>
                <w:sz w:val="20"/>
                <w:szCs w:val="20"/>
              </w:rPr>
              <w:t xml:space="preserve">      </w:t>
            </w:r>
          </w:p>
          <w:p w14:paraId="1BA1F68A" w14:textId="77777777" w:rsidR="002665CB" w:rsidRPr="00DD40FC" w:rsidRDefault="002665CB" w:rsidP="002665CB">
            <w:pPr>
              <w:ind w:left="4"/>
              <w:jc w:val="center"/>
              <w:rPr>
                <w:rFonts w:ascii="Segoe UI" w:hAnsi="Segoe UI" w:cs="Segoe UI"/>
                <w:color w:val="40466A" w:themeColor="accent1"/>
                <w:sz w:val="20"/>
                <w:szCs w:val="20"/>
              </w:rPr>
            </w:pPr>
            <w:r w:rsidRPr="00DD40FC">
              <w:rPr>
                <w:rFonts w:ascii="Segoe UI" w:hAnsi="Segoe UI" w:cs="Segoe UI"/>
                <w:color w:val="40466A" w:themeColor="accent1"/>
                <w:sz w:val="20"/>
                <w:szCs w:val="20"/>
              </w:rPr>
              <w:t>R</w:t>
            </w:r>
          </w:p>
          <w:p w14:paraId="53E9B079" w14:textId="2F7BC05C" w:rsidR="002665CB" w:rsidRPr="00DD40FC" w:rsidRDefault="002665CB" w:rsidP="002665CB">
            <w:pPr>
              <w:ind w:left="4"/>
              <w:jc w:val="center"/>
              <w:rPr>
                <w:rFonts w:ascii="Segoe UI" w:eastAsia="Arial" w:hAnsi="Segoe UI" w:cs="Segoe UI"/>
                <w:color w:val="40466A" w:themeColor="accent1"/>
                <w:sz w:val="20"/>
                <w:szCs w:val="20"/>
              </w:rPr>
            </w:pPr>
            <w:r w:rsidRPr="00DD40FC">
              <w:rPr>
                <w:rFonts w:ascii="Segoe UI" w:eastAsia="Arial" w:hAnsi="Segoe UI" w:cs="Segoe UI"/>
                <w:color w:val="40466A" w:themeColor="accent1"/>
                <w:sz w:val="20"/>
                <w:szCs w:val="20"/>
              </w:rPr>
              <w:t xml:space="preserve">      </w:t>
            </w:r>
          </w:p>
        </w:tc>
      </w:tr>
      <w:tr w:rsidR="00BF7954" w:rsidRPr="00DD40FC" w14:paraId="73B3391A" w14:textId="77777777" w:rsidTr="002665CB">
        <w:tblPrEx>
          <w:tblCellMar>
            <w:top w:w="27" w:type="dxa"/>
            <w:bottom w:w="8" w:type="dxa"/>
          </w:tblCellMar>
        </w:tblPrEx>
        <w:trPr>
          <w:trHeight w:val="567"/>
        </w:trPr>
        <w:tc>
          <w:tcPr>
            <w:tcW w:w="10313" w:type="dxa"/>
            <w:gridSpan w:val="3"/>
            <w:tcBorders>
              <w:top w:val="single" w:sz="4" w:space="0" w:color="000000"/>
              <w:left w:val="single" w:sz="4" w:space="0" w:color="000000"/>
              <w:bottom w:val="nil"/>
              <w:right w:val="single" w:sz="4" w:space="0" w:color="000000"/>
            </w:tcBorders>
            <w:shd w:val="clear" w:color="auto" w:fill="40466A" w:themeFill="accent1"/>
            <w:vAlign w:val="center"/>
            <w:hideMark/>
          </w:tcPr>
          <w:p w14:paraId="6F50394D" w14:textId="6D4C7EEA" w:rsidR="002665CB" w:rsidRPr="002665CB" w:rsidRDefault="00794E19" w:rsidP="002665CB">
            <w:pPr>
              <w:ind w:left="4"/>
              <w:rPr>
                <w:rFonts w:ascii="Segoe UI" w:eastAsia="Arial" w:hAnsi="Segoe UI" w:cs="Segoe UI"/>
                <w:b/>
                <w:color w:val="F2D261" w:themeColor="accent2"/>
                <w:sz w:val="24"/>
                <w:szCs w:val="20"/>
              </w:rPr>
            </w:pPr>
            <w:bookmarkStart w:id="1" w:name="_Hlk132121420"/>
            <w:bookmarkStart w:id="2" w:name="_Hlk132185682"/>
            <w:r w:rsidRPr="002665CB">
              <w:rPr>
                <w:rFonts w:ascii="Segoe UI" w:eastAsia="Arial" w:hAnsi="Segoe UI" w:cs="Segoe UI"/>
                <w:b/>
                <w:color w:val="F2D261" w:themeColor="accent2"/>
                <w:sz w:val="24"/>
                <w:szCs w:val="20"/>
              </w:rPr>
              <w:t>Note: We will always consider your references before confirming a job offer in writing</w:t>
            </w:r>
          </w:p>
        </w:tc>
      </w:tr>
      <w:bookmarkEnd w:id="1"/>
      <w:bookmarkEnd w:id="2"/>
    </w:tbl>
    <w:p w14:paraId="1CD3681F" w14:textId="59B0E95F" w:rsidR="007D1899" w:rsidRPr="00DD40FC" w:rsidRDefault="007D1899" w:rsidP="00794E19">
      <w:pPr>
        <w:spacing w:after="0"/>
        <w:jc w:val="both"/>
        <w:rPr>
          <w:rFonts w:ascii="Segoe UI" w:hAnsi="Segoe UI" w:cs="Segoe UI"/>
          <w:color w:val="40466A" w:themeColor="accent1"/>
          <w:sz w:val="20"/>
          <w:szCs w:val="20"/>
        </w:rPr>
      </w:pPr>
    </w:p>
    <w:p w14:paraId="1ABFB4B5" w14:textId="77777777" w:rsidR="003C0B67" w:rsidRPr="00DD40FC" w:rsidRDefault="003C0B67">
      <w:pPr>
        <w:rPr>
          <w:rFonts w:ascii="Segoe UI" w:hAnsi="Segoe UI" w:cs="Segoe UI"/>
          <w:color w:val="40466A" w:themeColor="accent1"/>
          <w:sz w:val="20"/>
          <w:szCs w:val="20"/>
        </w:rPr>
      </w:pPr>
    </w:p>
    <w:sectPr w:rsidR="003C0B67" w:rsidRPr="00DD40FC">
      <w:pgSz w:w="11900" w:h="16840"/>
      <w:pgMar w:top="713" w:right="1155" w:bottom="6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6C7"/>
    <w:multiLevelType w:val="hybridMultilevel"/>
    <w:tmpl w:val="73E6996E"/>
    <w:lvl w:ilvl="0" w:tplc="08090003">
      <w:start w:val="1"/>
      <w:numFmt w:val="bullet"/>
      <w:lvlText w:val="o"/>
      <w:lvlJc w:val="left"/>
      <w:pPr>
        <w:ind w:left="720" w:hanging="360"/>
      </w:pPr>
      <w:rPr>
        <w:rFonts w:ascii="Courier New" w:hAnsi="Courier New" w:cs="Courier New" w:hint="default"/>
      </w:rPr>
    </w:lvl>
    <w:lvl w:ilvl="1" w:tplc="6C98982C">
      <w:numFmt w:val="bullet"/>
      <w:lvlText w:val="−"/>
      <w:lvlJc w:val="left"/>
      <w:pPr>
        <w:ind w:left="1500" w:hanging="420"/>
      </w:pPr>
      <w:rPr>
        <w:rFonts w:ascii="Segoe UI Symbol" w:eastAsia="Segoe UI Symbol" w:hAnsi="Segoe UI Symbol" w:cs="Segoe UI 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BCD"/>
    <w:multiLevelType w:val="hybridMultilevel"/>
    <w:tmpl w:val="3B1E5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942F4"/>
    <w:multiLevelType w:val="hybridMultilevel"/>
    <w:tmpl w:val="2F74D2FA"/>
    <w:lvl w:ilvl="0" w:tplc="08090003">
      <w:start w:val="1"/>
      <w:numFmt w:val="bullet"/>
      <w:lvlText w:val="o"/>
      <w:lvlJc w:val="left"/>
      <w:pPr>
        <w:ind w:left="721"/>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110CEC"/>
    <w:multiLevelType w:val="hybridMultilevel"/>
    <w:tmpl w:val="E91C9584"/>
    <w:lvl w:ilvl="0" w:tplc="08090001">
      <w:start w:val="1"/>
      <w:numFmt w:val="bullet"/>
      <w:lvlText w:val=""/>
      <w:lvlJc w:val="left"/>
      <w:pPr>
        <w:ind w:left="720" w:hanging="360"/>
      </w:pPr>
      <w:rPr>
        <w:rFonts w:ascii="Symbol" w:hAnsi="Symbol" w:hint="default"/>
      </w:rPr>
    </w:lvl>
    <w:lvl w:ilvl="1" w:tplc="6C98982C">
      <w:numFmt w:val="bullet"/>
      <w:lvlText w:val="−"/>
      <w:lvlJc w:val="left"/>
      <w:pPr>
        <w:ind w:left="1500" w:hanging="420"/>
      </w:pPr>
      <w:rPr>
        <w:rFonts w:ascii="Segoe UI Symbol" w:eastAsia="Segoe UI Symbol" w:hAnsi="Segoe UI Symbol" w:cs="Segoe UI 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36B29"/>
    <w:multiLevelType w:val="hybridMultilevel"/>
    <w:tmpl w:val="C3E26F2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6" w15:restartNumberingAfterBreak="0">
    <w:nsid w:val="4E363A9C"/>
    <w:multiLevelType w:val="hybridMultilevel"/>
    <w:tmpl w:val="86A25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601252"/>
    <w:multiLevelType w:val="hybridMultilevel"/>
    <w:tmpl w:val="FD289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F457F4"/>
    <w:multiLevelType w:val="hybridMultilevel"/>
    <w:tmpl w:val="AA96BFDE"/>
    <w:lvl w:ilvl="0" w:tplc="2D403B84">
      <w:numFmt w:val="bullet"/>
      <w:lvlText w:val="−"/>
      <w:lvlJc w:val="left"/>
      <w:pPr>
        <w:ind w:left="431" w:hanging="43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1"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CE18F6"/>
    <w:multiLevelType w:val="hybridMultilevel"/>
    <w:tmpl w:val="7AE2A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43DFE"/>
    <w:multiLevelType w:val="hybridMultilevel"/>
    <w:tmpl w:val="DB8E8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13B7B"/>
    <w:multiLevelType w:val="hybridMultilevel"/>
    <w:tmpl w:val="4B3CB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E23A1"/>
    <w:multiLevelType w:val="hybridMultilevel"/>
    <w:tmpl w:val="3676A0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87445"/>
    <w:multiLevelType w:val="hybridMultilevel"/>
    <w:tmpl w:val="B8DA0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1"/>
  </w:num>
  <w:num w:numId="5">
    <w:abstractNumId w:val="4"/>
  </w:num>
  <w:num w:numId="6">
    <w:abstractNumId w:val="7"/>
  </w:num>
  <w:num w:numId="7">
    <w:abstractNumId w:val="3"/>
  </w:num>
  <w:num w:numId="8">
    <w:abstractNumId w:val="0"/>
  </w:num>
  <w:num w:numId="9">
    <w:abstractNumId w:val="16"/>
  </w:num>
  <w:num w:numId="10">
    <w:abstractNumId w:val="12"/>
  </w:num>
  <w:num w:numId="11">
    <w:abstractNumId w:val="8"/>
  </w:num>
  <w:num w:numId="12">
    <w:abstractNumId w:val="2"/>
  </w:num>
  <w:num w:numId="13">
    <w:abstractNumId w:val="6"/>
  </w:num>
  <w:num w:numId="14">
    <w:abstractNumId w:val="15"/>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99"/>
    <w:rsid w:val="00110B2F"/>
    <w:rsid w:val="001F36FE"/>
    <w:rsid w:val="002042B0"/>
    <w:rsid w:val="002665CB"/>
    <w:rsid w:val="003A1A32"/>
    <w:rsid w:val="003C0B67"/>
    <w:rsid w:val="00552865"/>
    <w:rsid w:val="0057405B"/>
    <w:rsid w:val="00794E19"/>
    <w:rsid w:val="007D1899"/>
    <w:rsid w:val="00800056"/>
    <w:rsid w:val="008752EF"/>
    <w:rsid w:val="00887709"/>
    <w:rsid w:val="00947DCF"/>
    <w:rsid w:val="00BF7954"/>
    <w:rsid w:val="00C07938"/>
    <w:rsid w:val="00DD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8DB"/>
  <w15:chartTrackingRefBased/>
  <w15:docId w15:val="{95B35693-C209-4BED-8A30-9FE798E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D1899"/>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uiPriority w:val="9"/>
    <w:unhideWhenUsed/>
    <w:qFormat/>
    <w:rsid w:val="001F36FE"/>
    <w:pPr>
      <w:keepNext/>
      <w:keepLines/>
      <w:spacing w:before="40" w:after="0"/>
      <w:outlineLvl w:val="1"/>
    </w:pPr>
    <w:rPr>
      <w:rFonts w:asciiTheme="majorHAnsi" w:eastAsiaTheme="majorEastAsia" w:hAnsiTheme="majorHAnsi" w:cstheme="majorBidi"/>
      <w:color w:val="30344F" w:themeColor="accent1" w:themeShade="BF"/>
      <w:sz w:val="26"/>
      <w:szCs w:val="26"/>
    </w:rPr>
  </w:style>
  <w:style w:type="paragraph" w:styleId="Heading3">
    <w:name w:val="heading 3"/>
    <w:basedOn w:val="Normal"/>
    <w:next w:val="Normal"/>
    <w:link w:val="Heading3Char"/>
    <w:uiPriority w:val="9"/>
    <w:unhideWhenUsed/>
    <w:qFormat/>
    <w:rsid w:val="00DD40FC"/>
    <w:pPr>
      <w:keepNext/>
      <w:keepLines/>
      <w:spacing w:before="40" w:after="0"/>
      <w:outlineLvl w:val="2"/>
    </w:pPr>
    <w:rPr>
      <w:rFonts w:asciiTheme="majorHAnsi" w:eastAsiaTheme="majorEastAsia" w:hAnsiTheme="majorHAnsi" w:cstheme="majorBidi"/>
      <w:color w:val="2022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99"/>
    <w:rPr>
      <w:rFonts w:ascii="Arial" w:eastAsia="Arial" w:hAnsi="Arial" w:cs="Arial"/>
      <w:b/>
      <w:color w:val="000000"/>
      <w:lang w:eastAsia="en-GB"/>
    </w:rPr>
  </w:style>
  <w:style w:type="table" w:customStyle="1" w:styleId="TableGrid">
    <w:name w:val="TableGrid"/>
    <w:rsid w:val="007D189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D1899"/>
    <w:pPr>
      <w:spacing w:after="0" w:line="240" w:lineRule="auto"/>
      <w:ind w:left="720"/>
      <w:contextualSpacing/>
    </w:pPr>
    <w:rPr>
      <w:rFonts w:ascii="Calibri" w:hAnsi="Calibri" w:cs="Calibri"/>
    </w:rPr>
  </w:style>
  <w:style w:type="paragraph" w:styleId="Revision">
    <w:name w:val="Revision"/>
    <w:hidden/>
    <w:uiPriority w:val="99"/>
    <w:semiHidden/>
    <w:rsid w:val="00887709"/>
    <w:pPr>
      <w:spacing w:after="0" w:line="240" w:lineRule="auto"/>
    </w:pPr>
  </w:style>
  <w:style w:type="paragraph" w:styleId="Title">
    <w:name w:val="Title"/>
    <w:basedOn w:val="Normal"/>
    <w:next w:val="Normal"/>
    <w:link w:val="TitleChar"/>
    <w:uiPriority w:val="10"/>
    <w:qFormat/>
    <w:rsid w:val="001F36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6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36FE"/>
    <w:rPr>
      <w:rFonts w:asciiTheme="majorHAnsi" w:eastAsiaTheme="majorEastAsia" w:hAnsiTheme="majorHAnsi" w:cstheme="majorBidi"/>
      <w:color w:val="30344F" w:themeColor="accent1" w:themeShade="BF"/>
      <w:sz w:val="26"/>
      <w:szCs w:val="26"/>
    </w:rPr>
  </w:style>
  <w:style w:type="character" w:customStyle="1" w:styleId="Heading3Char">
    <w:name w:val="Heading 3 Char"/>
    <w:basedOn w:val="DefaultParagraphFont"/>
    <w:link w:val="Heading3"/>
    <w:uiPriority w:val="9"/>
    <w:rsid w:val="00DD40FC"/>
    <w:rPr>
      <w:rFonts w:asciiTheme="majorHAnsi" w:eastAsiaTheme="majorEastAsia" w:hAnsiTheme="majorHAnsi" w:cstheme="majorBidi"/>
      <w:color w:val="20223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89757535">
      <w:bodyDiv w:val="1"/>
      <w:marLeft w:val="0"/>
      <w:marRight w:val="0"/>
      <w:marTop w:val="0"/>
      <w:marBottom w:val="0"/>
      <w:divBdr>
        <w:top w:val="none" w:sz="0" w:space="0" w:color="auto"/>
        <w:left w:val="none" w:sz="0" w:space="0" w:color="auto"/>
        <w:bottom w:val="none" w:sz="0" w:space="0" w:color="auto"/>
        <w:right w:val="none" w:sz="0" w:space="0" w:color="auto"/>
      </w:divBdr>
    </w:div>
    <w:div w:id="921567834">
      <w:bodyDiv w:val="1"/>
      <w:marLeft w:val="0"/>
      <w:marRight w:val="0"/>
      <w:marTop w:val="0"/>
      <w:marBottom w:val="0"/>
      <w:divBdr>
        <w:top w:val="none" w:sz="0" w:space="0" w:color="auto"/>
        <w:left w:val="none" w:sz="0" w:space="0" w:color="auto"/>
        <w:bottom w:val="none" w:sz="0" w:space="0" w:color="auto"/>
        <w:right w:val="none" w:sz="0" w:space="0" w:color="auto"/>
      </w:divBdr>
    </w:div>
    <w:div w:id="1415206834">
      <w:bodyDiv w:val="1"/>
      <w:marLeft w:val="0"/>
      <w:marRight w:val="0"/>
      <w:marTop w:val="0"/>
      <w:marBottom w:val="0"/>
      <w:divBdr>
        <w:top w:val="none" w:sz="0" w:space="0" w:color="auto"/>
        <w:left w:val="none" w:sz="0" w:space="0" w:color="auto"/>
        <w:bottom w:val="none" w:sz="0" w:space="0" w:color="auto"/>
        <w:right w:val="none" w:sz="0" w:space="0" w:color="auto"/>
      </w:divBdr>
    </w:div>
    <w:div w:id="145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erden Specific 2023">
      <a:dk1>
        <a:srgbClr val="000000"/>
      </a:dk1>
      <a:lt1>
        <a:srgbClr val="FFFFFF"/>
      </a:lt1>
      <a:dk2>
        <a:srgbClr val="616668"/>
      </a:dk2>
      <a:lt2>
        <a:srgbClr val="F8F8F9"/>
      </a:lt2>
      <a:accent1>
        <a:srgbClr val="40466A"/>
      </a:accent1>
      <a:accent2>
        <a:srgbClr val="F2D261"/>
      </a:accent2>
      <a:accent3>
        <a:srgbClr val="7C83B0"/>
      </a:accent3>
      <a:accent4>
        <a:srgbClr val="FAEDBE"/>
      </a:accent4>
      <a:accent5>
        <a:srgbClr val="E0E2EC"/>
      </a:accent5>
      <a:accent6>
        <a:srgbClr val="017A5B"/>
      </a:accent6>
      <a:hlink>
        <a:srgbClr val="000403"/>
      </a:hlink>
      <a:folHlink>
        <a:srgbClr val="40466A"/>
      </a:folHlink>
    </a:clrScheme>
    <a:fontScheme name="Cuerden">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Leanne Leigh</cp:lastModifiedBy>
  <cp:revision>2</cp:revision>
  <dcterms:created xsi:type="dcterms:W3CDTF">2024-03-05T11:47:00Z</dcterms:created>
  <dcterms:modified xsi:type="dcterms:W3CDTF">2024-03-05T11:47:00Z</dcterms:modified>
</cp:coreProperties>
</file>