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EFD2" w14:textId="77777777" w:rsidR="00E347DD" w:rsidRDefault="00E347DD" w:rsidP="00E347DD">
      <w:pPr>
        <w:spacing w:after="0" w:line="239" w:lineRule="auto"/>
        <w:ind w:left="2250" w:right="2025"/>
        <w:jc w:val="center"/>
      </w:pPr>
      <w:r>
        <w:rPr>
          <w:rFonts w:ascii="Arial" w:eastAsia="Arial" w:hAnsi="Arial" w:cs="Arial"/>
          <w:b/>
          <w:sz w:val="32"/>
        </w:rPr>
        <w:t xml:space="preserve">Lancashire County Council Combined Role Profile </w:t>
      </w:r>
    </w:p>
    <w:p w14:paraId="41D82667" w14:textId="77777777" w:rsidR="00E347DD" w:rsidRDefault="00E347DD" w:rsidP="00E347DD">
      <w:pPr>
        <w:spacing w:after="17"/>
      </w:pPr>
      <w:r>
        <w:rPr>
          <w:rFonts w:ascii="Arial" w:eastAsia="Arial" w:hAnsi="Arial" w:cs="Arial"/>
          <w:b/>
          <w:sz w:val="24"/>
        </w:rPr>
        <w:t xml:space="preserve"> </w:t>
      </w:r>
    </w:p>
    <w:p w14:paraId="1C461277" w14:textId="77777777" w:rsidR="00E347DD" w:rsidRDefault="00E347DD" w:rsidP="00E347DD">
      <w:pPr>
        <w:spacing w:after="0"/>
      </w:pPr>
      <w:r>
        <w:rPr>
          <w:rFonts w:ascii="Arial" w:eastAsia="Arial" w:hAnsi="Arial" w:cs="Arial"/>
          <w:b/>
          <w:sz w:val="28"/>
        </w:rPr>
        <w:t xml:space="preserve">Grade Profile – Teaching Assistant - Level 2a (Grade 4) </w:t>
      </w:r>
    </w:p>
    <w:p w14:paraId="473F18ED" w14:textId="77777777" w:rsidR="00E347DD" w:rsidRDefault="00E347DD" w:rsidP="00E347DD">
      <w:pPr>
        <w:spacing w:after="0"/>
      </w:pPr>
      <w:r>
        <w:rPr>
          <w:rFonts w:ascii="Arial" w:eastAsia="Arial" w:hAnsi="Arial" w:cs="Arial"/>
          <w:sz w:val="24"/>
        </w:rPr>
        <w:t xml:space="preserve"> </w:t>
      </w:r>
    </w:p>
    <w:p w14:paraId="5AAC10B1" w14:textId="77777777" w:rsidR="00E347DD" w:rsidRDefault="00E347DD" w:rsidP="00E347DD">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E347DD" w14:paraId="79F301F6" w14:textId="77777777" w:rsidTr="00564A93">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60932EA" w14:textId="77777777" w:rsidR="00E347DD" w:rsidRDefault="00E347DD" w:rsidP="00564A93">
            <w:pPr>
              <w:ind w:left="99"/>
            </w:pPr>
            <w:r>
              <w:rPr>
                <w:rFonts w:ascii="Arial" w:eastAsia="Arial" w:hAnsi="Arial" w:cs="Arial"/>
                <w:b/>
                <w:sz w:val="24"/>
              </w:rPr>
              <w:t xml:space="preserve"> </w:t>
            </w:r>
          </w:p>
        </w:tc>
      </w:tr>
      <w:tr w:rsidR="00E347DD" w14:paraId="3BF7F88F" w14:textId="77777777" w:rsidTr="00564A93">
        <w:trPr>
          <w:trHeight w:val="413"/>
        </w:trPr>
        <w:tc>
          <w:tcPr>
            <w:tcW w:w="2809" w:type="dxa"/>
            <w:tcBorders>
              <w:top w:val="single" w:sz="6" w:space="0" w:color="000000"/>
              <w:left w:val="single" w:sz="6" w:space="0" w:color="000000"/>
              <w:bottom w:val="single" w:sz="6" w:space="0" w:color="000000"/>
              <w:right w:val="single" w:sz="6" w:space="0" w:color="000000"/>
            </w:tcBorders>
          </w:tcPr>
          <w:p w14:paraId="7A9F3B17" w14:textId="77777777" w:rsidR="00E347DD" w:rsidRDefault="00E347DD" w:rsidP="00564A93">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49AAE3F5" w14:textId="77777777" w:rsidR="00E347DD" w:rsidRDefault="00E347DD" w:rsidP="00564A93">
            <w:pPr>
              <w:ind w:left="102"/>
            </w:pPr>
            <w:r>
              <w:rPr>
                <w:rFonts w:ascii="Arial" w:eastAsia="Arial" w:hAnsi="Arial" w:cs="Arial"/>
                <w:sz w:val="24"/>
              </w:rPr>
              <w:t xml:space="preserve">Teaching Assistant 2(a) </w:t>
            </w:r>
          </w:p>
        </w:tc>
      </w:tr>
      <w:tr w:rsidR="00E347DD" w14:paraId="3E5E3974" w14:textId="77777777" w:rsidTr="00564A93">
        <w:trPr>
          <w:trHeight w:val="412"/>
        </w:trPr>
        <w:tc>
          <w:tcPr>
            <w:tcW w:w="2809" w:type="dxa"/>
            <w:tcBorders>
              <w:top w:val="single" w:sz="6" w:space="0" w:color="000000"/>
              <w:left w:val="single" w:sz="6" w:space="0" w:color="000000"/>
              <w:bottom w:val="single" w:sz="6" w:space="0" w:color="000000"/>
              <w:right w:val="single" w:sz="6" w:space="0" w:color="000000"/>
            </w:tcBorders>
          </w:tcPr>
          <w:p w14:paraId="33075586" w14:textId="77777777" w:rsidR="00E347DD" w:rsidRDefault="00E347DD" w:rsidP="00564A93">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3B68CBC6" w14:textId="77777777" w:rsidR="00E347DD" w:rsidRDefault="00E347DD" w:rsidP="00564A93">
            <w:pPr>
              <w:ind w:left="102"/>
            </w:pPr>
            <w:r>
              <w:rPr>
                <w:rFonts w:ascii="Arial" w:eastAsia="Arial" w:hAnsi="Arial" w:cs="Arial"/>
                <w:sz w:val="24"/>
              </w:rPr>
              <w:t>Grade 4</w:t>
            </w:r>
          </w:p>
        </w:tc>
      </w:tr>
      <w:tr w:rsidR="00E347DD" w14:paraId="2C1A2CD5" w14:textId="77777777" w:rsidTr="00564A93">
        <w:trPr>
          <w:trHeight w:val="412"/>
        </w:trPr>
        <w:tc>
          <w:tcPr>
            <w:tcW w:w="2809" w:type="dxa"/>
            <w:tcBorders>
              <w:top w:val="single" w:sz="6" w:space="0" w:color="000000"/>
              <w:left w:val="single" w:sz="6" w:space="0" w:color="000000"/>
              <w:bottom w:val="single" w:sz="6" w:space="0" w:color="000000"/>
              <w:right w:val="single" w:sz="6" w:space="0" w:color="000000"/>
            </w:tcBorders>
          </w:tcPr>
          <w:p w14:paraId="3FCEFEC4" w14:textId="77777777" w:rsidR="00E347DD" w:rsidRDefault="00E347DD" w:rsidP="00564A93">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03108710" w14:textId="77777777" w:rsidR="00E347DD" w:rsidRDefault="00E347DD" w:rsidP="00564A93">
            <w:pPr>
              <w:ind w:left="102"/>
              <w:rPr>
                <w:rFonts w:ascii="Arial" w:eastAsia="Arial" w:hAnsi="Arial" w:cs="Arial"/>
                <w:sz w:val="24"/>
              </w:rPr>
            </w:pPr>
          </w:p>
        </w:tc>
      </w:tr>
      <w:tr w:rsidR="00E347DD" w14:paraId="7B75F075" w14:textId="77777777" w:rsidTr="00564A93">
        <w:trPr>
          <w:trHeight w:val="412"/>
        </w:trPr>
        <w:tc>
          <w:tcPr>
            <w:tcW w:w="2809" w:type="dxa"/>
            <w:tcBorders>
              <w:top w:val="single" w:sz="6" w:space="0" w:color="000000"/>
              <w:left w:val="single" w:sz="6" w:space="0" w:color="000000"/>
              <w:bottom w:val="single" w:sz="6" w:space="0" w:color="000000"/>
              <w:right w:val="single" w:sz="6" w:space="0" w:color="000000"/>
            </w:tcBorders>
          </w:tcPr>
          <w:p w14:paraId="0336ADD1" w14:textId="77777777" w:rsidR="00E347DD" w:rsidRDefault="00E347DD" w:rsidP="00564A93">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3B6EB83" w14:textId="651FC4C4" w:rsidR="00E347DD" w:rsidRDefault="00F97226" w:rsidP="00564A93">
            <w:pPr>
              <w:ind w:left="102"/>
              <w:rPr>
                <w:rFonts w:ascii="Arial" w:eastAsia="Arial" w:hAnsi="Arial" w:cs="Arial"/>
                <w:sz w:val="24"/>
              </w:rPr>
            </w:pPr>
            <w:r>
              <w:rPr>
                <w:rFonts w:ascii="Arial" w:eastAsia="Arial" w:hAnsi="Arial" w:cs="Arial"/>
                <w:sz w:val="24"/>
              </w:rPr>
              <w:t>Caton St Paul’s C of E Primary School</w:t>
            </w:r>
          </w:p>
        </w:tc>
      </w:tr>
      <w:tr w:rsidR="00E347DD" w14:paraId="0AE267BF" w14:textId="77777777" w:rsidTr="00564A93">
        <w:trPr>
          <w:trHeight w:val="412"/>
        </w:trPr>
        <w:tc>
          <w:tcPr>
            <w:tcW w:w="2809" w:type="dxa"/>
            <w:tcBorders>
              <w:top w:val="single" w:sz="6" w:space="0" w:color="000000"/>
              <w:left w:val="single" w:sz="6" w:space="0" w:color="000000"/>
              <w:bottom w:val="single" w:sz="6" w:space="0" w:color="000000"/>
              <w:right w:val="single" w:sz="6" w:space="0" w:color="000000"/>
            </w:tcBorders>
          </w:tcPr>
          <w:p w14:paraId="7696B09C" w14:textId="77777777" w:rsidR="00E347DD" w:rsidRDefault="00E347DD" w:rsidP="00564A93">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0E025779" w14:textId="77777777" w:rsidR="00E347DD" w:rsidRDefault="00E347DD" w:rsidP="00564A93">
            <w:pPr>
              <w:ind w:left="102"/>
              <w:rPr>
                <w:rFonts w:ascii="Arial" w:eastAsia="Arial" w:hAnsi="Arial" w:cs="Arial"/>
                <w:sz w:val="24"/>
              </w:rPr>
            </w:pPr>
          </w:p>
        </w:tc>
      </w:tr>
      <w:tr w:rsidR="00E347DD" w14:paraId="5558CE3F" w14:textId="77777777" w:rsidTr="00564A93">
        <w:trPr>
          <w:trHeight w:val="416"/>
        </w:trPr>
        <w:tc>
          <w:tcPr>
            <w:tcW w:w="2809" w:type="dxa"/>
            <w:tcBorders>
              <w:top w:val="single" w:sz="6" w:space="0" w:color="000000"/>
              <w:left w:val="single" w:sz="6" w:space="0" w:color="000000"/>
              <w:bottom w:val="single" w:sz="6" w:space="0" w:color="000000"/>
              <w:right w:val="single" w:sz="6" w:space="0" w:color="000000"/>
            </w:tcBorders>
          </w:tcPr>
          <w:p w14:paraId="2AB2B300" w14:textId="77777777" w:rsidR="00E347DD" w:rsidRDefault="00E347DD" w:rsidP="00564A93">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2489CBB6" w14:textId="77777777" w:rsidR="00E347DD" w:rsidRDefault="00E347DD" w:rsidP="00564A93">
            <w:pPr>
              <w:tabs>
                <w:tab w:val="left" w:pos="4590"/>
              </w:tabs>
              <w:ind w:left="102"/>
            </w:pPr>
            <w:r>
              <w:rPr>
                <w:noProof/>
              </w:rPr>
              <mc:AlternateContent>
                <mc:Choice Requires="wpg">
                  <w:drawing>
                    <wp:inline distT="0" distB="0" distL="0" distR="0" wp14:anchorId="3D2165FF" wp14:editId="4552C945">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14:paraId="3F882660" w14:textId="77777777" w:rsidR="00E347DD" w:rsidRDefault="00E347DD" w:rsidP="00E347DD">
                                    <w:permStart w:id="1824282425" w:edGrp="everyone"/>
                                    <w:r>
                                      <w:rPr>
                                        <w:rFonts w:ascii="Cambria Math" w:eastAsia="Cambria Math" w:hAnsi="Cambria Math" w:cs="Cambria Math"/>
                                        <w:sz w:val="24"/>
                                      </w:rPr>
                                      <w:t xml:space="preserve"> </w:t>
                                    </w:r>
                                    <w:permEnd w:id="1824282425"/>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14:paraId="66087CA3" w14:textId="77777777" w:rsidR="00E347DD" w:rsidRDefault="00E347DD" w:rsidP="00E347DD">
                                    <w:permStart w:id="1632845820" w:edGrp="everyone"/>
                                    <w:r>
                                      <w:rPr>
                                        <w:rFonts w:ascii="Cambria Math" w:eastAsia="Cambria Math" w:hAnsi="Cambria Math" w:cs="Cambria Math"/>
                                        <w:sz w:val="24"/>
                                      </w:rPr>
                                      <w:t xml:space="preserve"> </w:t>
                                    </w:r>
                                    <w:permEnd w:id="1632845820"/>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14:paraId="55FF1FC7" w14:textId="77777777" w:rsidR="00E347DD" w:rsidRDefault="00E347DD" w:rsidP="00E347DD">
                                    <w:permStart w:id="865102095" w:edGrp="everyone"/>
                                    <w:r>
                                      <w:rPr>
                                        <w:rFonts w:ascii="Cambria Math" w:eastAsia="Cambria Math" w:hAnsi="Cambria Math" w:cs="Cambria Math"/>
                                        <w:sz w:val="24"/>
                                      </w:rPr>
                                      <w:t xml:space="preserve"> </w:t>
                                    </w:r>
                                    <w:permEnd w:id="865102095"/>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14:paraId="00668913" w14:textId="77777777" w:rsidR="00E347DD" w:rsidRDefault="00E347DD" w:rsidP="00E347DD">
                                    <w:permStart w:id="649809538" w:edGrp="everyone"/>
                                    <w:r>
                                      <w:rPr>
                                        <w:rFonts w:ascii="Cambria Math" w:eastAsia="Cambria Math" w:hAnsi="Cambria Math" w:cs="Cambria Math"/>
                                        <w:sz w:val="24"/>
                                      </w:rPr>
                                      <w:t xml:space="preserve"> </w:t>
                                    </w:r>
                                    <w:permEnd w:id="649809538"/>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14:paraId="5D07E7D2" w14:textId="77777777" w:rsidR="00E347DD" w:rsidRDefault="00E347DD" w:rsidP="00E347DD">
                                    <w:permStart w:id="626358661" w:edGrp="everyone"/>
                                    <w:r>
                                      <w:rPr>
                                        <w:rFonts w:ascii="Cambria Math" w:eastAsia="Cambria Math" w:hAnsi="Cambria Math" w:cs="Cambria Math"/>
                                        <w:sz w:val="24"/>
                                      </w:rPr>
                                      <w:t xml:space="preserve"> </w:t>
                                    </w:r>
                                    <w:permEnd w:id="626358661"/>
                                  </w:p>
                                </w:txbxContent>
                              </wps:txbx>
                              <wps:bodyPr horzOverflow="overflow" vert="horz" lIns="0" tIns="0" rIns="0" bIns="0" rtlCol="0">
                                <a:noAutofit/>
                              </wps:bodyPr>
                            </wps:wsp>
                          </wpg:wgp>
                        </a:graphicData>
                      </a:graphic>
                    </wp:inline>
                  </w:drawing>
                </mc:Choice>
                <mc:Fallback>
                  <w:pict>
                    <v:group w14:anchorId="3D2165FF"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3F882660" w14:textId="77777777" w:rsidR="00E347DD" w:rsidRDefault="00E347DD" w:rsidP="00E347DD">
                              <w:permStart w:id="1824282425" w:edGrp="everyone"/>
                              <w:r>
                                <w:rPr>
                                  <w:rFonts w:ascii="Cambria Math" w:eastAsia="Cambria Math" w:hAnsi="Cambria Math" w:cs="Cambria Math"/>
                                  <w:sz w:val="24"/>
                                </w:rPr>
                                <w:t xml:space="preserve"> </w:t>
                              </w:r>
                              <w:permEnd w:id="1824282425"/>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6087CA3" w14:textId="77777777" w:rsidR="00E347DD" w:rsidRDefault="00E347DD" w:rsidP="00E347DD">
                              <w:permStart w:id="1632845820" w:edGrp="everyone"/>
                              <w:r>
                                <w:rPr>
                                  <w:rFonts w:ascii="Cambria Math" w:eastAsia="Cambria Math" w:hAnsi="Cambria Math" w:cs="Cambria Math"/>
                                  <w:sz w:val="24"/>
                                </w:rPr>
                                <w:t xml:space="preserve"> </w:t>
                              </w:r>
                              <w:permEnd w:id="1632845820"/>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5FF1FC7" w14:textId="77777777" w:rsidR="00E347DD" w:rsidRDefault="00E347DD" w:rsidP="00E347DD">
                              <w:permStart w:id="865102095" w:edGrp="everyone"/>
                              <w:r>
                                <w:rPr>
                                  <w:rFonts w:ascii="Cambria Math" w:eastAsia="Cambria Math" w:hAnsi="Cambria Math" w:cs="Cambria Math"/>
                                  <w:sz w:val="24"/>
                                </w:rPr>
                                <w:t xml:space="preserve"> </w:t>
                              </w:r>
                              <w:permEnd w:id="865102095"/>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0668913" w14:textId="77777777" w:rsidR="00E347DD" w:rsidRDefault="00E347DD" w:rsidP="00E347DD">
                              <w:permStart w:id="649809538" w:edGrp="everyone"/>
                              <w:r>
                                <w:rPr>
                                  <w:rFonts w:ascii="Cambria Math" w:eastAsia="Cambria Math" w:hAnsi="Cambria Math" w:cs="Cambria Math"/>
                                  <w:sz w:val="24"/>
                                </w:rPr>
                                <w:t xml:space="preserve"> </w:t>
                              </w:r>
                              <w:permEnd w:id="649809538"/>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D07E7D2" w14:textId="77777777" w:rsidR="00E347DD" w:rsidRDefault="00E347DD" w:rsidP="00E347DD">
                              <w:permStart w:id="626358661" w:edGrp="everyone"/>
                              <w:r>
                                <w:rPr>
                                  <w:rFonts w:ascii="Cambria Math" w:eastAsia="Cambria Math" w:hAnsi="Cambria Math" w:cs="Cambria Math"/>
                                  <w:sz w:val="24"/>
                                </w:rPr>
                                <w:t xml:space="preserve"> </w:t>
                              </w:r>
                              <w:permEnd w:id="626358661"/>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tr w:rsidR="00E347DD" w14:paraId="07AB3E9F" w14:textId="77777777" w:rsidTr="00564A93">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4AED2B84" w14:textId="77777777" w:rsidR="00E347DD" w:rsidRDefault="00E347DD" w:rsidP="00564A93">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E347DD" w14:paraId="1A9B4C6F" w14:textId="77777777" w:rsidTr="00564A93">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4F8E212B" w14:textId="23FE73B4" w:rsidR="00E347DD" w:rsidRDefault="00E347DD" w:rsidP="00564A93">
            <w:pPr>
              <w:ind w:left="99" w:right="92"/>
            </w:pPr>
            <w:r>
              <w:rPr>
                <w:rFonts w:ascii="Arial" w:eastAsia="Arial" w:hAnsi="Arial" w:cs="Arial"/>
                <w:sz w:val="24"/>
              </w:rPr>
              <w:t>Under the teacher</w:t>
            </w:r>
            <w:r w:rsidR="00F97226">
              <w:rPr>
                <w:rFonts w:ascii="Arial" w:eastAsia="Arial" w:hAnsi="Arial" w:cs="Arial"/>
                <w:sz w:val="24"/>
              </w:rPr>
              <w:t>’</w:t>
            </w:r>
            <w:r>
              <w:rPr>
                <w:rFonts w:ascii="Arial" w:eastAsia="Arial" w:hAnsi="Arial" w:cs="Arial"/>
                <w:sz w:val="24"/>
              </w:rPr>
              <w:t xml:space="preserve">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w:t>
            </w:r>
          </w:p>
        </w:tc>
      </w:tr>
      <w:tr w:rsidR="00E347DD" w14:paraId="1BE070A7" w14:textId="77777777" w:rsidTr="00564A93">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52D001AF" w14:textId="77777777" w:rsidR="00E347DD" w:rsidRDefault="00E347DD" w:rsidP="00564A93">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10DD7BBB" w14:textId="77777777" w:rsidR="00E347DD" w:rsidRDefault="00E347DD" w:rsidP="00564A93">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E347DD" w14:paraId="3AA2ADF3" w14:textId="77777777" w:rsidTr="00564A93">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0C4E8798" w14:textId="77777777" w:rsidR="00E347DD" w:rsidRDefault="00E347DD" w:rsidP="00564A93">
            <w:pPr>
              <w:spacing w:after="38"/>
              <w:ind w:left="99"/>
            </w:pPr>
            <w:r>
              <w:rPr>
                <w:rFonts w:ascii="Arial" w:eastAsia="Arial" w:hAnsi="Arial" w:cs="Arial"/>
                <w:b/>
                <w:sz w:val="24"/>
              </w:rPr>
              <w:lastRenderedPageBreak/>
              <w:t xml:space="preserve"> </w:t>
            </w:r>
          </w:p>
          <w:p w14:paraId="3BB48C4A" w14:textId="77777777" w:rsidR="00E347DD" w:rsidRDefault="00E347DD" w:rsidP="00564A93">
            <w:pPr>
              <w:ind w:left="99"/>
            </w:pPr>
            <w:r>
              <w:rPr>
                <w:rFonts w:ascii="Arial" w:eastAsia="Arial" w:hAnsi="Arial" w:cs="Arial"/>
                <w:b/>
                <w:sz w:val="24"/>
              </w:rPr>
              <w:t xml:space="preserve">This Grade is not applicable to Teaching Assistants employed in Special Schools. </w:t>
            </w:r>
          </w:p>
          <w:p w14:paraId="1876C3F5" w14:textId="77777777" w:rsidR="00E347DD" w:rsidRDefault="00E347DD" w:rsidP="00564A93">
            <w:pPr>
              <w:ind w:left="99"/>
            </w:pPr>
            <w:r>
              <w:rPr>
                <w:rFonts w:ascii="Arial" w:eastAsia="Arial" w:hAnsi="Arial" w:cs="Arial"/>
                <w:b/>
                <w:sz w:val="24"/>
              </w:rPr>
              <w:t xml:space="preserve"> </w:t>
            </w:r>
            <w:bookmarkStart w:id="0" w:name="_GoBack"/>
            <w:bookmarkEnd w:id="0"/>
          </w:p>
          <w:p w14:paraId="1F485603" w14:textId="77777777" w:rsidR="00E347DD" w:rsidRDefault="00E347DD" w:rsidP="00564A93">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51879EC" w14:textId="77777777" w:rsidR="00E347DD" w:rsidRDefault="00E347DD" w:rsidP="00564A93">
            <w:pPr>
              <w:spacing w:after="39"/>
              <w:ind w:left="99"/>
            </w:pPr>
            <w:r>
              <w:rPr>
                <w:rFonts w:ascii="Arial" w:eastAsia="Arial" w:hAnsi="Arial" w:cs="Arial"/>
                <w:sz w:val="24"/>
              </w:rPr>
              <w:t xml:space="preserve"> </w:t>
            </w:r>
          </w:p>
          <w:p w14:paraId="070A1B7E" w14:textId="77777777" w:rsidR="00E347DD" w:rsidRDefault="00E347DD" w:rsidP="00564A93">
            <w:pPr>
              <w:spacing w:after="90"/>
              <w:ind w:left="99"/>
            </w:pPr>
            <w:r>
              <w:rPr>
                <w:rFonts w:ascii="Arial" w:eastAsia="Arial" w:hAnsi="Arial" w:cs="Arial"/>
                <w:b/>
                <w:sz w:val="24"/>
              </w:rPr>
              <w:t xml:space="preserve">Support for Pupils </w:t>
            </w:r>
          </w:p>
          <w:p w14:paraId="29CD7290" w14:textId="77777777" w:rsidR="00E347DD" w:rsidRDefault="00E347DD" w:rsidP="00E347DD">
            <w:pPr>
              <w:pStyle w:val="ListParagraph"/>
              <w:numPr>
                <w:ilvl w:val="0"/>
                <w:numId w:val="4"/>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49B0C438" w14:textId="77777777" w:rsidR="00E347DD" w:rsidRDefault="00E347DD" w:rsidP="00E347DD">
            <w:pPr>
              <w:pStyle w:val="ListParagraph"/>
              <w:numPr>
                <w:ilvl w:val="0"/>
                <w:numId w:val="4"/>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1D64843E" w14:textId="77777777" w:rsidR="00E347DD" w:rsidRDefault="00E347DD" w:rsidP="00E347DD">
            <w:pPr>
              <w:pStyle w:val="ListParagraph"/>
              <w:numPr>
                <w:ilvl w:val="0"/>
                <w:numId w:val="4"/>
              </w:numPr>
              <w:spacing w:after="35" w:line="240" w:lineRule="auto"/>
            </w:pPr>
            <w:r w:rsidRPr="00F60CE3">
              <w:rPr>
                <w:rFonts w:ascii="Arial" w:eastAsia="Arial" w:hAnsi="Arial" w:cs="Arial"/>
                <w:sz w:val="24"/>
              </w:rPr>
              <w:t xml:space="preserve">To develop positive relationships with pupils to assist pupil progress and attainment. </w:t>
            </w:r>
          </w:p>
          <w:p w14:paraId="34320794" w14:textId="77777777" w:rsidR="00E347DD" w:rsidRDefault="00E347DD" w:rsidP="00E347DD">
            <w:pPr>
              <w:pStyle w:val="ListParagraph"/>
              <w:numPr>
                <w:ilvl w:val="0"/>
                <w:numId w:val="4"/>
              </w:numPr>
              <w:spacing w:after="36" w:line="240" w:lineRule="auto"/>
            </w:pPr>
            <w:r w:rsidRPr="00F60CE3">
              <w:rPr>
                <w:rFonts w:ascii="Arial" w:eastAsia="Arial" w:hAnsi="Arial" w:cs="Arial"/>
                <w:sz w:val="24"/>
              </w:rPr>
              <w:t xml:space="preserve">To assist in the devising of pupil's individual targets and their monitoring and review. </w:t>
            </w:r>
          </w:p>
          <w:p w14:paraId="7E59966C" w14:textId="77777777" w:rsidR="00E347DD" w:rsidRDefault="00E347DD" w:rsidP="00E347DD">
            <w:pPr>
              <w:pStyle w:val="ListParagraph"/>
              <w:numPr>
                <w:ilvl w:val="0"/>
                <w:numId w:val="4"/>
              </w:numPr>
              <w:spacing w:after="35" w:line="240" w:lineRule="auto"/>
            </w:pPr>
            <w:proofErr w:type="gramStart"/>
            <w:r w:rsidRPr="00F60CE3">
              <w:rPr>
                <w:rFonts w:ascii="Arial" w:eastAsia="Arial" w:hAnsi="Arial" w:cs="Arial"/>
                <w:sz w:val="24"/>
              </w:rPr>
              <w:t>Support  pupils</w:t>
            </w:r>
            <w:proofErr w:type="gramEnd"/>
            <w:r w:rsidRPr="00F60CE3">
              <w:rPr>
                <w:rFonts w:ascii="Arial" w:eastAsia="Arial" w:hAnsi="Arial" w:cs="Arial"/>
                <w:sz w:val="24"/>
              </w:rPr>
              <w:t xml:space="preserve"> as part of a planned inclusion programme </w:t>
            </w:r>
          </w:p>
          <w:p w14:paraId="4DECAF62" w14:textId="77777777" w:rsidR="00E347DD" w:rsidRDefault="00E347DD" w:rsidP="00E347DD">
            <w:pPr>
              <w:pStyle w:val="ListParagraph"/>
              <w:numPr>
                <w:ilvl w:val="0"/>
                <w:numId w:val="4"/>
              </w:numPr>
              <w:spacing w:after="36" w:line="240" w:lineRule="auto"/>
            </w:pPr>
            <w:r w:rsidRPr="00F60CE3">
              <w:rPr>
                <w:rFonts w:ascii="Arial" w:eastAsia="Arial" w:hAnsi="Arial" w:cs="Arial"/>
                <w:sz w:val="24"/>
              </w:rPr>
              <w:t xml:space="preserve">To assist in the development of varying skills that support pupils' learning. </w:t>
            </w:r>
          </w:p>
          <w:p w14:paraId="0C113013" w14:textId="77777777" w:rsidR="00E347DD" w:rsidRDefault="00E347DD" w:rsidP="00E347DD">
            <w:pPr>
              <w:pStyle w:val="ListParagraph"/>
              <w:numPr>
                <w:ilvl w:val="0"/>
                <w:numId w:val="4"/>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0A6E0AD8" w14:textId="77777777" w:rsidR="00E347DD" w:rsidRDefault="00E347DD" w:rsidP="00564A93">
            <w:pPr>
              <w:ind w:left="99"/>
            </w:pPr>
            <w:r>
              <w:rPr>
                <w:rFonts w:ascii="Arial" w:eastAsia="Arial" w:hAnsi="Arial" w:cs="Arial"/>
                <w:sz w:val="24"/>
              </w:rPr>
              <w:t xml:space="preserve"> </w:t>
            </w:r>
          </w:p>
        </w:tc>
      </w:tr>
      <w:tr w:rsidR="00E347DD" w14:paraId="7E88BFF6" w14:textId="77777777" w:rsidTr="00564A93">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0DF826EF" w14:textId="77777777" w:rsidR="00E347DD" w:rsidRDefault="00E347DD" w:rsidP="00564A93">
            <w:pPr>
              <w:spacing w:after="30"/>
            </w:pPr>
            <w:r>
              <w:rPr>
                <w:rFonts w:ascii="Arial" w:eastAsia="Arial" w:hAnsi="Arial" w:cs="Arial"/>
                <w:b/>
                <w:sz w:val="24"/>
              </w:rPr>
              <w:lastRenderedPageBreak/>
              <w:t xml:space="preserve">Support for the Teacher </w:t>
            </w:r>
          </w:p>
          <w:p w14:paraId="03FA68A2" w14:textId="77777777" w:rsidR="00E347DD" w:rsidRDefault="00E347DD" w:rsidP="00E347DD">
            <w:pPr>
              <w:pStyle w:val="ListParagraph"/>
              <w:numPr>
                <w:ilvl w:val="0"/>
                <w:numId w:val="5"/>
              </w:numPr>
              <w:spacing w:after="36" w:line="240" w:lineRule="auto"/>
            </w:pPr>
            <w:r w:rsidRPr="00F60CE3">
              <w:rPr>
                <w:rFonts w:ascii="Arial" w:eastAsia="Arial" w:hAnsi="Arial" w:cs="Arial"/>
                <w:sz w:val="24"/>
              </w:rPr>
              <w:t xml:space="preserve">To assist in the monitoring/recording of pupil progress and developmental needs. </w:t>
            </w:r>
          </w:p>
          <w:p w14:paraId="388CBF1B" w14:textId="77777777" w:rsidR="00E347DD" w:rsidRDefault="00E347DD" w:rsidP="00E347DD">
            <w:pPr>
              <w:pStyle w:val="ListParagraph"/>
              <w:numPr>
                <w:ilvl w:val="0"/>
                <w:numId w:val="5"/>
              </w:numPr>
              <w:spacing w:after="35" w:line="240" w:lineRule="auto"/>
            </w:pPr>
            <w:r w:rsidRPr="00F60CE3">
              <w:rPr>
                <w:rFonts w:ascii="Arial" w:eastAsia="Arial" w:hAnsi="Arial" w:cs="Arial"/>
                <w:sz w:val="24"/>
              </w:rPr>
              <w:t xml:space="preserve">To assist in the production of learning resources. </w:t>
            </w:r>
          </w:p>
          <w:p w14:paraId="0A8C47C1" w14:textId="77777777" w:rsidR="00E347DD" w:rsidRDefault="00E347DD" w:rsidP="00E347DD">
            <w:pPr>
              <w:pStyle w:val="ListParagraph"/>
              <w:numPr>
                <w:ilvl w:val="0"/>
                <w:numId w:val="5"/>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42A95B87" w14:textId="77777777" w:rsidR="00E347DD" w:rsidRDefault="00E347DD" w:rsidP="00E347DD">
            <w:pPr>
              <w:pStyle w:val="ListParagraph"/>
              <w:numPr>
                <w:ilvl w:val="0"/>
                <w:numId w:val="5"/>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1400298C" wp14:editId="65468C4A">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0"/>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14:paraId="76292E85" w14:textId="77777777" w:rsidR="00E347DD" w:rsidRDefault="00E347DD" w:rsidP="00E347DD">
            <w:pPr>
              <w:pStyle w:val="ListParagraph"/>
              <w:numPr>
                <w:ilvl w:val="0"/>
                <w:numId w:val="5"/>
              </w:numPr>
              <w:spacing w:after="36" w:line="240" w:lineRule="auto"/>
            </w:pPr>
            <w:r w:rsidRPr="00F60CE3">
              <w:rPr>
                <w:rFonts w:ascii="Arial" w:eastAsia="Arial" w:hAnsi="Arial" w:cs="Arial"/>
                <w:sz w:val="24"/>
              </w:rPr>
              <w:t xml:space="preserve">To liaise with the school's nominated person in respect of pupil absence. </w:t>
            </w:r>
          </w:p>
          <w:p w14:paraId="24EA9469" w14:textId="77777777" w:rsidR="00E347DD" w:rsidRDefault="00E347DD" w:rsidP="00E347DD">
            <w:pPr>
              <w:pStyle w:val="ListParagraph"/>
              <w:numPr>
                <w:ilvl w:val="0"/>
                <w:numId w:val="5"/>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564C4FCB" w14:textId="77777777" w:rsidR="00E347DD" w:rsidRDefault="00E347DD" w:rsidP="00E347DD">
            <w:pPr>
              <w:pStyle w:val="ListParagraph"/>
              <w:numPr>
                <w:ilvl w:val="0"/>
                <w:numId w:val="5"/>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489DFBCF" w14:textId="77777777" w:rsidR="00E347DD" w:rsidRDefault="00E347DD" w:rsidP="00E347DD">
            <w:pPr>
              <w:pStyle w:val="ListParagraph"/>
              <w:numPr>
                <w:ilvl w:val="0"/>
                <w:numId w:val="5"/>
              </w:numPr>
              <w:spacing w:after="116" w:line="244" w:lineRule="auto"/>
            </w:pPr>
            <w:r w:rsidRPr="00F60CE3">
              <w:rPr>
                <w:rFonts w:ascii="Arial" w:eastAsia="Arial" w:hAnsi="Arial" w:cs="Arial"/>
                <w:sz w:val="24"/>
              </w:rPr>
              <w:t xml:space="preserve">Administer routine tests, assist in the invigilation of exams and undertake routine marking of </w:t>
            </w:r>
            <w:proofErr w:type="gramStart"/>
            <w:r w:rsidRPr="00F60CE3">
              <w:rPr>
                <w:rFonts w:ascii="Arial" w:eastAsia="Arial" w:hAnsi="Arial" w:cs="Arial"/>
                <w:sz w:val="24"/>
              </w:rPr>
              <w:t>pupils</w:t>
            </w:r>
            <w:proofErr w:type="gramEnd"/>
            <w:r w:rsidRPr="00F60CE3">
              <w:rPr>
                <w:rFonts w:ascii="Arial" w:eastAsia="Arial" w:hAnsi="Arial" w:cs="Arial"/>
                <w:sz w:val="24"/>
              </w:rPr>
              <w:t xml:space="preserve"> work </w:t>
            </w:r>
          </w:p>
          <w:p w14:paraId="6FD1FE9A" w14:textId="77777777" w:rsidR="00E347DD" w:rsidRDefault="00E347DD" w:rsidP="00564A93">
            <w:pPr>
              <w:spacing w:after="39"/>
            </w:pPr>
            <w:r>
              <w:rPr>
                <w:rFonts w:ascii="Arial" w:eastAsia="Arial" w:hAnsi="Arial" w:cs="Arial"/>
                <w:sz w:val="24"/>
              </w:rPr>
              <w:t xml:space="preserve"> </w:t>
            </w:r>
          </w:p>
          <w:p w14:paraId="662141F2" w14:textId="77777777" w:rsidR="00E347DD" w:rsidRDefault="00E347DD" w:rsidP="00564A93">
            <w:pPr>
              <w:spacing w:after="30"/>
            </w:pPr>
            <w:r>
              <w:rPr>
                <w:rFonts w:ascii="Arial" w:eastAsia="Arial" w:hAnsi="Arial" w:cs="Arial"/>
                <w:b/>
                <w:sz w:val="24"/>
              </w:rPr>
              <w:t xml:space="preserve">Support for the School </w:t>
            </w:r>
          </w:p>
          <w:p w14:paraId="24EBBF40" w14:textId="77777777" w:rsidR="00E347DD" w:rsidRDefault="00E347DD" w:rsidP="00E347DD">
            <w:pPr>
              <w:pStyle w:val="ListParagraph"/>
              <w:numPr>
                <w:ilvl w:val="0"/>
                <w:numId w:val="6"/>
              </w:numPr>
              <w:spacing w:after="36" w:line="240" w:lineRule="auto"/>
            </w:pPr>
            <w:r w:rsidRPr="00F60CE3">
              <w:rPr>
                <w:rFonts w:ascii="Arial" w:eastAsia="Arial" w:hAnsi="Arial" w:cs="Arial"/>
                <w:sz w:val="24"/>
              </w:rPr>
              <w:t xml:space="preserve">To assist in providing an atmosphere in which effective learning can take place. </w:t>
            </w:r>
          </w:p>
          <w:p w14:paraId="0314C808" w14:textId="77777777" w:rsidR="00E347DD" w:rsidRDefault="00E347DD" w:rsidP="00E347DD">
            <w:pPr>
              <w:pStyle w:val="ListParagraph"/>
              <w:numPr>
                <w:ilvl w:val="0"/>
                <w:numId w:val="6"/>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4F4A7CD9" w14:textId="77777777" w:rsidR="00E347DD" w:rsidRDefault="00E347DD" w:rsidP="00E347DD">
            <w:pPr>
              <w:pStyle w:val="ListParagraph"/>
              <w:numPr>
                <w:ilvl w:val="0"/>
                <w:numId w:val="6"/>
              </w:numPr>
              <w:spacing w:after="35" w:line="240" w:lineRule="auto"/>
            </w:pPr>
            <w:r w:rsidRPr="00F60CE3">
              <w:rPr>
                <w:rFonts w:ascii="Arial" w:eastAsia="Arial" w:hAnsi="Arial" w:cs="Arial"/>
                <w:sz w:val="24"/>
              </w:rPr>
              <w:t xml:space="preserve">To work within school policies and procedures. </w:t>
            </w:r>
          </w:p>
          <w:p w14:paraId="77A47589" w14:textId="77777777" w:rsidR="00E347DD" w:rsidRDefault="00E347DD" w:rsidP="00E347DD">
            <w:pPr>
              <w:pStyle w:val="ListParagraph"/>
              <w:numPr>
                <w:ilvl w:val="0"/>
                <w:numId w:val="6"/>
              </w:numPr>
              <w:spacing w:after="36" w:line="240" w:lineRule="auto"/>
            </w:pPr>
            <w:r w:rsidRPr="00F60CE3">
              <w:rPr>
                <w:rFonts w:ascii="Arial" w:eastAsia="Arial" w:hAnsi="Arial" w:cs="Arial"/>
                <w:sz w:val="24"/>
              </w:rPr>
              <w:t xml:space="preserve">To attend staff training as appropriate. </w:t>
            </w:r>
          </w:p>
          <w:p w14:paraId="7B3DFE67" w14:textId="77777777" w:rsidR="00E347DD" w:rsidRDefault="00E347DD" w:rsidP="00E347DD">
            <w:pPr>
              <w:pStyle w:val="ListParagraph"/>
              <w:numPr>
                <w:ilvl w:val="0"/>
                <w:numId w:val="6"/>
              </w:numPr>
              <w:spacing w:after="35" w:line="240" w:lineRule="auto"/>
            </w:pPr>
            <w:r w:rsidRPr="00F60CE3">
              <w:rPr>
                <w:rFonts w:ascii="Arial" w:eastAsia="Arial" w:hAnsi="Arial" w:cs="Arial"/>
                <w:sz w:val="24"/>
              </w:rPr>
              <w:t xml:space="preserve">To take care for their own and other people's health and safety. </w:t>
            </w:r>
          </w:p>
          <w:p w14:paraId="1455BC84" w14:textId="77777777" w:rsidR="00E347DD" w:rsidRDefault="00E347DD" w:rsidP="00E347DD">
            <w:pPr>
              <w:pStyle w:val="ListParagraph"/>
              <w:numPr>
                <w:ilvl w:val="0"/>
                <w:numId w:val="6"/>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82DDA9C" w14:textId="77777777" w:rsidR="00E347DD" w:rsidRDefault="00E347DD" w:rsidP="00564A93">
            <w:pPr>
              <w:spacing w:after="39"/>
              <w:ind w:left="480"/>
            </w:pPr>
            <w:r>
              <w:rPr>
                <w:rFonts w:ascii="Arial" w:eastAsia="Arial" w:hAnsi="Arial" w:cs="Arial"/>
                <w:sz w:val="24"/>
              </w:rPr>
              <w:t xml:space="preserve"> </w:t>
            </w:r>
          </w:p>
          <w:p w14:paraId="52287786" w14:textId="77777777" w:rsidR="00E347DD" w:rsidRDefault="00E347DD" w:rsidP="00564A93">
            <w:pPr>
              <w:spacing w:after="30"/>
            </w:pPr>
            <w:r>
              <w:rPr>
                <w:rFonts w:ascii="Arial" w:eastAsia="Arial" w:hAnsi="Arial" w:cs="Arial"/>
                <w:b/>
                <w:sz w:val="24"/>
              </w:rPr>
              <w:t xml:space="preserve">Support for the Curriculum </w:t>
            </w:r>
          </w:p>
          <w:p w14:paraId="757E3C3F" w14:textId="77777777" w:rsidR="00E347DD" w:rsidRDefault="00E347DD" w:rsidP="00E347DD">
            <w:pPr>
              <w:pStyle w:val="ListParagraph"/>
              <w:numPr>
                <w:ilvl w:val="0"/>
                <w:numId w:val="7"/>
              </w:numPr>
              <w:spacing w:after="35" w:line="240" w:lineRule="auto"/>
            </w:pPr>
            <w:r w:rsidRPr="00F60CE3">
              <w:rPr>
                <w:rFonts w:ascii="Arial" w:eastAsia="Arial" w:hAnsi="Arial" w:cs="Arial"/>
                <w:sz w:val="24"/>
              </w:rPr>
              <w:t xml:space="preserve">To assist the delivery of educational and developmental work programmes. </w:t>
            </w:r>
          </w:p>
          <w:p w14:paraId="06DA44A9" w14:textId="77777777" w:rsidR="00E347DD" w:rsidRDefault="00E347DD" w:rsidP="00E347DD">
            <w:pPr>
              <w:pStyle w:val="ListParagraph"/>
              <w:numPr>
                <w:ilvl w:val="0"/>
                <w:numId w:val="7"/>
              </w:numPr>
              <w:spacing w:after="0" w:line="240" w:lineRule="auto"/>
            </w:pPr>
            <w:r w:rsidRPr="00F60CE3">
              <w:rPr>
                <w:rFonts w:ascii="Arial" w:eastAsia="Arial" w:hAnsi="Arial" w:cs="Arial"/>
                <w:sz w:val="24"/>
              </w:rPr>
              <w:t xml:space="preserve">To support the use of ICT in learning activities </w:t>
            </w:r>
          </w:p>
        </w:tc>
      </w:tr>
      <w:tr w:rsidR="00E347DD" w14:paraId="333B09AE" w14:textId="77777777" w:rsidTr="00564A93">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5F3945E3" w14:textId="77777777" w:rsidR="00E347DD" w:rsidRDefault="00E347DD" w:rsidP="00564A93">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7AEF277B" w14:textId="77777777" w:rsidR="00E347DD" w:rsidRDefault="00E347DD" w:rsidP="00E347DD">
      <w:pPr>
        <w:spacing w:after="0"/>
      </w:pPr>
      <w:r>
        <w:rPr>
          <w:rFonts w:ascii="Arial" w:eastAsia="Arial" w:hAnsi="Arial" w:cs="Arial"/>
          <w:b/>
          <w:sz w:val="24"/>
        </w:rPr>
        <w:t xml:space="preserve"> </w:t>
      </w:r>
    </w:p>
    <w:p w14:paraId="43CAA0A1" w14:textId="77777777" w:rsidR="00E347DD" w:rsidRDefault="00E347DD" w:rsidP="00E347DD">
      <w:pPr>
        <w:pStyle w:val="Heading1"/>
        <w:ind w:left="-5"/>
      </w:pPr>
      <w:r>
        <w:t xml:space="preserve">Equal opportunities </w:t>
      </w:r>
    </w:p>
    <w:p w14:paraId="4F811F92" w14:textId="77777777" w:rsidR="00E347DD" w:rsidRDefault="00E347DD" w:rsidP="00E347DD">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27A51123" w14:textId="77777777" w:rsidR="00E347DD" w:rsidRDefault="00E347DD" w:rsidP="00E347DD">
      <w:pPr>
        <w:spacing w:after="0"/>
      </w:pPr>
      <w:r>
        <w:rPr>
          <w:rFonts w:ascii="Arial" w:eastAsia="Arial" w:hAnsi="Arial" w:cs="Arial"/>
        </w:rPr>
        <w:t xml:space="preserve"> </w:t>
      </w:r>
    </w:p>
    <w:p w14:paraId="028F312D" w14:textId="77777777" w:rsidR="00E347DD" w:rsidRDefault="00E347DD" w:rsidP="00E347DD">
      <w:pPr>
        <w:pStyle w:val="Heading1"/>
        <w:ind w:left="-5"/>
      </w:pPr>
      <w:r>
        <w:t>Health and safety</w:t>
      </w:r>
      <w:r>
        <w:rPr>
          <w:b w:val="0"/>
        </w:rPr>
        <w:t xml:space="preserve">   </w:t>
      </w:r>
    </w:p>
    <w:p w14:paraId="4A5E4D6F" w14:textId="77777777" w:rsidR="00E347DD" w:rsidRDefault="00E347DD" w:rsidP="00E347DD">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1ECD7D1C" w14:textId="77777777" w:rsidR="00E347DD" w:rsidRDefault="00E347DD" w:rsidP="00E347DD">
      <w:pPr>
        <w:spacing w:after="0"/>
      </w:pPr>
      <w:r>
        <w:rPr>
          <w:rFonts w:ascii="Arial" w:eastAsia="Arial" w:hAnsi="Arial" w:cs="Arial"/>
        </w:rPr>
        <w:t xml:space="preserve"> </w:t>
      </w:r>
    </w:p>
    <w:p w14:paraId="4C456739" w14:textId="77777777" w:rsidR="00E347DD" w:rsidRDefault="00E347DD" w:rsidP="00E347DD">
      <w:pPr>
        <w:pStyle w:val="Heading1"/>
        <w:ind w:left="-5"/>
      </w:pPr>
      <w:r>
        <w:t>Safeguarding Commitment</w:t>
      </w:r>
      <w:r>
        <w:rPr>
          <w:b w:val="0"/>
        </w:rPr>
        <w:t xml:space="preserve">  </w:t>
      </w:r>
    </w:p>
    <w:p w14:paraId="1D95DD8F" w14:textId="77777777" w:rsidR="00E347DD" w:rsidRDefault="00E347DD" w:rsidP="00E347DD">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1961875A" w14:textId="77777777" w:rsidR="00E347DD" w:rsidRDefault="00E347DD" w:rsidP="00E347DD">
      <w:pPr>
        <w:spacing w:after="3" w:line="240" w:lineRule="auto"/>
        <w:ind w:left="-5" w:hanging="10"/>
        <w:rPr>
          <w:rFonts w:ascii="Arial" w:eastAsia="Arial" w:hAnsi="Arial" w:cs="Arial"/>
          <w:sz w:val="20"/>
        </w:rPr>
      </w:pPr>
    </w:p>
    <w:p w14:paraId="4D923759" w14:textId="77777777" w:rsidR="00E347DD" w:rsidRPr="0011405F" w:rsidRDefault="00E347DD" w:rsidP="00E347DD">
      <w:pPr>
        <w:pStyle w:val="Heading1"/>
        <w:ind w:left="-5"/>
      </w:pPr>
      <w:r w:rsidRPr="0011405F">
        <w:t>Attendance</w:t>
      </w:r>
    </w:p>
    <w:p w14:paraId="7D623F40" w14:textId="77777777" w:rsidR="00E347DD" w:rsidRPr="0011405F" w:rsidRDefault="00E347DD" w:rsidP="00E347DD">
      <w:pPr>
        <w:pStyle w:val="Heading1"/>
        <w:ind w:left="-5"/>
        <w:rPr>
          <w:b w:val="0"/>
          <w:bCs/>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C2A3AD9" w14:textId="026E95C0" w:rsidR="00886657" w:rsidRPr="008D7826" w:rsidRDefault="00886657" w:rsidP="00E948A7">
      <w:pPr>
        <w:jc w:val="center"/>
      </w:pPr>
    </w:p>
    <w:p w14:paraId="67D461C1" w14:textId="2934BE0C" w:rsidR="006E3E3A" w:rsidRDefault="006E3E3A" w:rsidP="2CEEE1A1"/>
    <w:sectPr w:rsidR="006E3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3815" w14:textId="77777777" w:rsidR="0088155F" w:rsidRDefault="0088155F" w:rsidP="00FD27A6">
      <w:pPr>
        <w:spacing w:after="0" w:line="240" w:lineRule="auto"/>
      </w:pPr>
      <w:r>
        <w:separator/>
      </w:r>
    </w:p>
  </w:endnote>
  <w:endnote w:type="continuationSeparator" w:id="0">
    <w:p w14:paraId="3826D629" w14:textId="77777777" w:rsidR="0088155F" w:rsidRDefault="0088155F" w:rsidP="00FD27A6">
      <w:pPr>
        <w:spacing w:after="0" w:line="240" w:lineRule="auto"/>
      </w:pPr>
      <w:r>
        <w:continuationSeparator/>
      </w:r>
    </w:p>
  </w:endnote>
  <w:endnote w:type="continuationNotice" w:id="1">
    <w:p w14:paraId="2EF48D55" w14:textId="77777777" w:rsidR="0088155F" w:rsidRDefault="00881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D7B" w14:textId="24F67AC1" w:rsidR="00FD27A6" w:rsidRPr="00CA18AF" w:rsidRDefault="00FD27A6" w:rsidP="00CA18AF">
    <w:pPr>
      <w:shd w:val="clear" w:color="auto" w:fill="FFFFFF"/>
      <w:jc w:val="center"/>
      <w:textAlignment w:val="baseline"/>
      <w:rPr>
        <w:rFonts w:ascii="Century Schoolbook" w:hAnsi="Century Schoolbook"/>
        <w:b/>
        <w:color w:val="002060"/>
        <w:sz w:val="20"/>
        <w:szCs w:val="18"/>
      </w:rPr>
    </w:pPr>
    <w:r w:rsidRPr="00CA18AF">
      <w:rPr>
        <w:rFonts w:ascii="Century Schoolbook" w:hAnsi="Century Schoolbook"/>
        <w:b/>
        <w:color w:val="002060"/>
        <w:sz w:val="20"/>
        <w:szCs w:val="18"/>
      </w:rPr>
      <w:t xml:space="preserve">‘One family, belonging, believing and </w:t>
    </w:r>
    <w:r w:rsidR="006E667F">
      <w:rPr>
        <w:rFonts w:ascii="Century Schoolbook" w:hAnsi="Century Schoolbook"/>
        <w:b/>
        <w:color w:val="002060"/>
        <w:sz w:val="20"/>
        <w:szCs w:val="18"/>
      </w:rPr>
      <w:t>l</w:t>
    </w:r>
    <w:r w:rsidRPr="00CA18AF">
      <w:rPr>
        <w:rFonts w:ascii="Century Schoolbook" w:hAnsi="Century Schoolbook"/>
        <w:b/>
        <w:color w:val="002060"/>
        <w:sz w:val="20"/>
        <w:szCs w:val="18"/>
      </w:rPr>
      <w:t>earning together`</w:t>
    </w:r>
  </w:p>
  <w:p w14:paraId="5A86BC89" w14:textId="39F31356" w:rsidR="00FD27A6" w:rsidRPr="00CA18AF" w:rsidRDefault="00FD27A6" w:rsidP="00C073E9">
    <w:pPr>
      <w:shd w:val="clear" w:color="auto" w:fill="FFFFFF"/>
      <w:jc w:val="center"/>
      <w:textAlignment w:val="baseline"/>
      <w:rPr>
        <w:rFonts w:ascii="Century Schoolbook" w:hAnsi="Century Schoolbook"/>
        <w:i/>
        <w:color w:val="002060"/>
        <w:sz w:val="20"/>
        <w:szCs w:val="18"/>
      </w:rPr>
    </w:pPr>
    <w:r w:rsidRPr="00CA18AF">
      <w:rPr>
        <w:rFonts w:ascii="Century Schoolbook" w:hAnsi="Century Schoolbook"/>
        <w:i/>
        <w:color w:val="002060"/>
        <w:sz w:val="20"/>
        <w:szCs w:val="18"/>
      </w:rPr>
      <w:t>‘</w:t>
    </w:r>
    <w:proofErr w:type="gramStart"/>
    <w:r w:rsidRPr="00CA18AF">
      <w:rPr>
        <w:rFonts w:ascii="Century Schoolbook" w:hAnsi="Century Schoolbook"/>
        <w:i/>
        <w:color w:val="002060"/>
        <w:sz w:val="20"/>
        <w:szCs w:val="18"/>
      </w:rPr>
      <w:t>So</w:t>
    </w:r>
    <w:proofErr w:type="gramEnd"/>
    <w:r w:rsidRPr="00CA18AF">
      <w:rPr>
        <w:rFonts w:ascii="Century Schoolbook" w:hAnsi="Century Schoolbook"/>
        <w:i/>
        <w:color w:val="002060"/>
        <w:sz w:val="20"/>
        <w:szCs w:val="18"/>
      </w:rPr>
      <w:t xml:space="preserve"> in Christ we, though many, form one body, and each member belongs to all the others' </w:t>
    </w:r>
    <w:r w:rsidR="00C073E9">
      <w:rPr>
        <w:rFonts w:ascii="Century Schoolbook" w:hAnsi="Century Schoolbook"/>
        <w:i/>
        <w:color w:val="002060"/>
        <w:sz w:val="20"/>
        <w:szCs w:val="18"/>
      </w:rPr>
      <w:br/>
    </w:r>
    <w:r w:rsidRPr="00CA18AF">
      <w:rPr>
        <w:rFonts w:ascii="Century Schoolbook" w:hAnsi="Century Schoolbook"/>
        <w:i/>
        <w:color w:val="002060"/>
        <w:sz w:val="20"/>
        <w:szCs w:val="18"/>
      </w:rPr>
      <w:t>Romans 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A109" w14:textId="77777777" w:rsidR="0088155F" w:rsidRDefault="0088155F" w:rsidP="00FD27A6">
      <w:pPr>
        <w:spacing w:after="0" w:line="240" w:lineRule="auto"/>
      </w:pPr>
      <w:r>
        <w:separator/>
      </w:r>
    </w:p>
  </w:footnote>
  <w:footnote w:type="continuationSeparator" w:id="0">
    <w:p w14:paraId="3A9248CC" w14:textId="77777777" w:rsidR="0088155F" w:rsidRDefault="0088155F" w:rsidP="00FD27A6">
      <w:pPr>
        <w:spacing w:after="0" w:line="240" w:lineRule="auto"/>
      </w:pPr>
      <w:r>
        <w:continuationSeparator/>
      </w:r>
    </w:p>
  </w:footnote>
  <w:footnote w:type="continuationNotice" w:id="1">
    <w:p w14:paraId="1C5ACB4D" w14:textId="77777777" w:rsidR="0088155F" w:rsidRDefault="00881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EC20" w14:textId="6E0BB0B8" w:rsidR="00FD27A6" w:rsidRDefault="006F5849" w:rsidP="00FD27A6">
    <w:pPr>
      <w:pStyle w:val="Header"/>
      <w:jc w:val="center"/>
      <w:rPr>
        <w:noProof/>
      </w:rPr>
    </w:pPr>
    <w:r>
      <w:rPr>
        <w:noProof/>
      </w:rPr>
      <w:drawing>
        <wp:anchor distT="0" distB="0" distL="114300" distR="114300" simplePos="0" relativeHeight="251658240" behindDoc="0" locked="0" layoutInCell="1" allowOverlap="1" wp14:anchorId="4F705F3A" wp14:editId="6705AEBF">
          <wp:simplePos x="0" y="0"/>
          <wp:positionH relativeFrom="column">
            <wp:posOffset>-381000</wp:posOffset>
          </wp:positionH>
          <wp:positionV relativeFrom="paragraph">
            <wp:posOffset>-278765</wp:posOffset>
          </wp:positionV>
          <wp:extent cx="2390775" cy="1141730"/>
          <wp:effectExtent l="0" t="0" r="0" b="1270"/>
          <wp:wrapThrough wrapText="bothSides">
            <wp:wrapPolygon edited="0">
              <wp:start x="1205" y="4685"/>
              <wp:lineTo x="861" y="6487"/>
              <wp:lineTo x="861" y="20182"/>
              <wp:lineTo x="8778" y="21264"/>
              <wp:lineTo x="9466" y="21264"/>
              <wp:lineTo x="14113" y="20182"/>
              <wp:lineTo x="14285" y="12614"/>
              <wp:lineTo x="12736" y="11172"/>
              <wp:lineTo x="12908" y="9731"/>
              <wp:lineTo x="6196" y="5766"/>
              <wp:lineTo x="2754" y="4685"/>
              <wp:lineTo x="1205" y="46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912" b="89912" l="5485" r="89958">
                                <a14:foregroundMark x1="5485" y1="36283" x2="5485" y2="36283"/>
                                <a14:foregroundMark x1="15949" y1="36814" x2="15949" y2="36814"/>
                                <a14:foregroundMark x1="18819" y1="32212" x2="18819" y2="32212"/>
                                <a14:foregroundMark x1="23460" y1="33628" x2="23460" y2="33628"/>
                                <a14:foregroundMark x1="29873" y1="33451" x2="29873" y2="33451"/>
                                <a14:foregroundMark x1="7848" y1="51327" x2="7848" y2="51327"/>
                                <a14:foregroundMark x1="15527" y1="57168" x2="15527" y2="57168"/>
                                <a14:foregroundMark x1="26667" y1="58230" x2="26667" y2="58230"/>
                                <a14:foregroundMark x1="38734" y1="63894" x2="38734" y2="63894"/>
                                <a14:foregroundMark x1="43376" y1="64071" x2="43376" y2="64071"/>
                                <a14:foregroundMark x1="52405" y1="57345" x2="52405" y2="57345"/>
                                <a14:foregroundMark x1="56878" y1="50619" x2="56878" y2="50619"/>
                                <a14:foregroundMark x1="62700" y1="59823" x2="62700" y2="59823"/>
                                <a14:foregroundMark x1="5570" y1="84779" x2="5570" y2="84779"/>
                                <a14:foregroundMark x1="10802" y1="87080" x2="10802" y2="87080"/>
                                <a14:foregroundMark x1="14515" y1="84425" x2="14515" y2="84425"/>
                                <a14:foregroundMark x1="15612" y1="81947" x2="15612" y2="81947"/>
                                <a14:foregroundMark x1="18312" y1="84956" x2="18312" y2="84956"/>
                                <a14:foregroundMark x1="23460" y1="84248" x2="23460" y2="84248"/>
                                <a14:foregroundMark x1="27257" y1="87434" x2="27257" y2="87434"/>
                                <a14:foregroundMark x1="29705" y1="86726" x2="29705" y2="86726"/>
                                <a14:foregroundMark x1="29620" y1="82832" x2="29620" y2="82832"/>
                                <a14:foregroundMark x1="31646" y1="86195" x2="31646" y2="86195"/>
                                <a14:foregroundMark x1="34937" y1="85841" x2="34937" y2="85841"/>
                                <a14:foregroundMark x1="38143" y1="86195" x2="38143" y2="86195"/>
                                <a14:foregroundMark x1="40253" y1="87257" x2="40253" y2="87257"/>
                                <a14:foregroundMark x1="42616" y1="86549" x2="42616" y2="86549"/>
                                <a14:foregroundMark x1="47257" y1="83363" x2="47257" y2="83363"/>
                                <a14:foregroundMark x1="50802" y1="87434" x2="50802" y2="87434"/>
                                <a14:foregroundMark x1="53333" y1="83363" x2="53333" y2="83363"/>
                                <a14:foregroundMark x1="56793" y1="87434" x2="56793" y2="87434"/>
                                <a14:foregroundMark x1="60591" y1="86903" x2="60591" y2="86903"/>
                                <a14:foregroundMark x1="63882" y1="82301" x2="63882" y2="82301"/>
                                <a14:backgroundMark x1="80084" y1="60000" x2="80084" y2="60000"/>
                                <a14:backgroundMark x1="79662" y1="68319" x2="80422" y2="543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9077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DC2FCFF" wp14:editId="5778EC92">
          <wp:simplePos x="0" y="0"/>
          <wp:positionH relativeFrom="margin">
            <wp:align>center</wp:align>
          </wp:positionH>
          <wp:positionV relativeFrom="paragraph">
            <wp:posOffset>-249555</wp:posOffset>
          </wp:positionV>
          <wp:extent cx="1006987" cy="1159510"/>
          <wp:effectExtent l="0" t="0" r="0" b="0"/>
          <wp:wrapTight wrapText="bothSides">
            <wp:wrapPolygon edited="0">
              <wp:start x="8177" y="0"/>
              <wp:lineTo x="1635" y="6388"/>
              <wp:lineTo x="1635" y="9227"/>
              <wp:lineTo x="5315" y="12066"/>
              <wp:lineTo x="8994" y="12066"/>
              <wp:lineTo x="7768" y="20228"/>
              <wp:lineTo x="13900" y="20228"/>
              <wp:lineTo x="12265" y="12066"/>
              <wp:lineTo x="15944" y="12066"/>
              <wp:lineTo x="20033" y="8872"/>
              <wp:lineTo x="19624" y="6388"/>
              <wp:lineTo x="13491" y="0"/>
              <wp:lineTo x="81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BEBA8EAE-BF5A-486C-A8C5-ECC9F3942E4B}">
                        <a14:imgProps xmlns:a14="http://schemas.microsoft.com/office/drawing/2010/main">
                          <a14:imgLayer r:embed="rId2">
                            <a14:imgEffect>
                              <a14:backgroundRemoval t="6549" b="90088" l="9958" r="94684">
                                <a14:foregroundMark x1="67764" y1="35398" x2="67764" y2="35398"/>
                                <a14:foregroundMark x1="68439" y1="35398" x2="68439" y2="35398"/>
                                <a14:foregroundMark x1="67764" y1="39469" x2="67764" y2="39469"/>
                                <a14:foregroundMark x1="80000" y1="20000" x2="80000" y2="20000"/>
                                <a14:foregroundMark x1="88017" y1="38407" x2="88017" y2="38407"/>
                                <a14:foregroundMark x1="91730" y1="36283" x2="91730" y2="36283"/>
                                <a14:foregroundMark x1="77975" y1="11327" x2="77975" y2="11327"/>
                                <a14:foregroundMark x1="82700" y1="11858" x2="82700" y2="11858"/>
                                <a14:foregroundMark x1="94684" y1="29735" x2="94684" y2="29735"/>
                                <a14:foregroundMark x1="78987" y1="12566" x2="78987" y2="12566"/>
                                <a14:foregroundMark x1="81857" y1="7965" x2="81857" y2="7965"/>
                                <a14:foregroundMark x1="77046" y1="7080" x2="77046" y2="7080"/>
                                <a14:foregroundMark x1="83207" y1="89912" x2="83207" y2="89912"/>
                                <a14:foregroundMark x1="75865" y1="90265" x2="75865" y2="90265"/>
                                <a14:foregroundMark x1="82616" y1="6549" x2="82616" y2="6549"/>
                              </a14:backgroundRemoval>
                            </a14:imgEffect>
                          </a14:imgLayer>
                        </a14:imgProps>
                      </a:ext>
                      <a:ext uri="{28A0092B-C50C-407E-A947-70E740481C1C}">
                        <a14:useLocalDpi xmlns:a14="http://schemas.microsoft.com/office/drawing/2010/main" val="0"/>
                      </a:ext>
                    </a:extLst>
                  </a:blip>
                  <a:srcRect l="58525"/>
                  <a:stretch/>
                </pic:blipFill>
                <pic:spPr bwMode="auto">
                  <a:xfrm>
                    <a:off x="0" y="0"/>
                    <a:ext cx="1006987"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7A6" w:rsidRPr="00E70FF1">
      <w:rPr>
        <w:rFonts w:ascii="Century" w:hAnsi="Century"/>
        <w:noProof/>
        <w:sz w:val="18"/>
        <w:lang w:eastAsia="en-GB"/>
      </w:rPr>
      <mc:AlternateContent>
        <mc:Choice Requires="wps">
          <w:drawing>
            <wp:anchor distT="45720" distB="45720" distL="114300" distR="114300" simplePos="0" relativeHeight="251658242" behindDoc="0" locked="0" layoutInCell="1" allowOverlap="1" wp14:anchorId="2AC56319" wp14:editId="6CD7592D">
              <wp:simplePos x="0" y="0"/>
              <wp:positionH relativeFrom="margin">
                <wp:posOffset>3275965</wp:posOffset>
              </wp:positionH>
              <wp:positionV relativeFrom="paragraph">
                <wp:posOffset>-87630</wp:posOffset>
              </wp:positionV>
              <wp:extent cx="322897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38225"/>
                      </a:xfrm>
                      <a:prstGeom prst="rect">
                        <a:avLst/>
                      </a:prstGeom>
                      <a:solidFill>
                        <a:srgbClr val="FFFFFF"/>
                      </a:solidFill>
                      <a:ln w="9525">
                        <a:noFill/>
                        <a:miter lim="800000"/>
                        <a:headEnd/>
                        <a:tailEnd/>
                      </a:ln>
                    </wps:spPr>
                    <wps:txbx>
                      <w:txbxContent>
                        <w:p w14:paraId="5B7D6E13" w14:textId="77777777" w:rsidR="00FD27A6" w:rsidRPr="00FD27A6" w:rsidRDefault="00FD27A6" w:rsidP="00FD27A6">
                          <w:pPr>
                            <w:shd w:val="clear" w:color="auto" w:fill="FFFFFF"/>
                            <w:jc w:val="right"/>
                            <w:textAlignment w:val="baseline"/>
                            <w:rPr>
                              <w:rFonts w:ascii="Century" w:hAnsi="Century"/>
                              <w:color w:val="002060"/>
                              <w:sz w:val="20"/>
                              <w:szCs w:val="18"/>
                            </w:rPr>
                          </w:pPr>
                          <w:r w:rsidRPr="00FD27A6">
                            <w:rPr>
                              <w:rFonts w:ascii="Century" w:hAnsi="Century"/>
                              <w:color w:val="002060"/>
                              <w:sz w:val="20"/>
                              <w:szCs w:val="18"/>
                            </w:rPr>
                            <w:t>Head Teacher: Mr I Gittins</w:t>
                          </w:r>
                          <w:r w:rsidRPr="00FD27A6">
                            <w:rPr>
                              <w:rFonts w:ascii="Century" w:hAnsi="Century"/>
                              <w:color w:val="002060"/>
                              <w:sz w:val="20"/>
                              <w:szCs w:val="18"/>
                            </w:rPr>
                            <w:br/>
                            <w:t xml:space="preserve">Moorside Road, </w:t>
                          </w:r>
                          <w:proofErr w:type="spellStart"/>
                          <w:r w:rsidRPr="00FD27A6">
                            <w:rPr>
                              <w:rFonts w:ascii="Century" w:hAnsi="Century"/>
                              <w:color w:val="002060"/>
                              <w:sz w:val="20"/>
                              <w:szCs w:val="18"/>
                            </w:rPr>
                            <w:t>Brookhouse</w:t>
                          </w:r>
                          <w:proofErr w:type="spellEnd"/>
                          <w:r w:rsidRPr="00FD27A6">
                            <w:rPr>
                              <w:rFonts w:ascii="Century" w:hAnsi="Century"/>
                              <w:color w:val="002060"/>
                              <w:sz w:val="20"/>
                              <w:szCs w:val="18"/>
                            </w:rPr>
                            <w:t xml:space="preserve">, </w:t>
                          </w:r>
                          <w:r w:rsidRPr="00CA18AF">
                            <w:rPr>
                              <w:rFonts w:ascii="Century Schoolbook" w:hAnsi="Century Schoolbook"/>
                              <w:color w:val="002060"/>
                              <w:sz w:val="20"/>
                              <w:szCs w:val="18"/>
                            </w:rPr>
                            <w:t>Lancaster</w:t>
                          </w:r>
                          <w:r w:rsidRPr="00FD27A6">
                            <w:rPr>
                              <w:rFonts w:ascii="Century" w:hAnsi="Century"/>
                              <w:color w:val="002060"/>
                              <w:sz w:val="20"/>
                              <w:szCs w:val="18"/>
                            </w:rPr>
                            <w:t>, LA2 9PJ</w:t>
                          </w:r>
                          <w:r w:rsidRPr="00FD27A6">
                            <w:rPr>
                              <w:rFonts w:ascii="Century" w:hAnsi="Century"/>
                              <w:color w:val="002060"/>
                              <w:sz w:val="20"/>
                              <w:szCs w:val="18"/>
                            </w:rPr>
                            <w:br/>
                            <w:t>Tel: 01524 770241</w:t>
                          </w:r>
                          <w:r w:rsidRPr="00FD27A6">
                            <w:rPr>
                              <w:rFonts w:ascii="Century" w:hAnsi="Century"/>
                              <w:color w:val="002060"/>
                              <w:sz w:val="20"/>
                              <w:szCs w:val="18"/>
                            </w:rPr>
                            <w:br/>
                            <w:t xml:space="preserve">Email: </w:t>
                          </w:r>
                          <w:hyperlink r:id="rId4" w:history="1">
                            <w:r w:rsidRPr="00FD27A6">
                              <w:rPr>
                                <w:rFonts w:ascii="Century" w:hAnsi="Century"/>
                                <w:color w:val="002060"/>
                                <w:sz w:val="20"/>
                                <w:szCs w:val="18"/>
                              </w:rPr>
                              <w:t>bursar@stpauls.lancs.sch.uk</w:t>
                            </w:r>
                          </w:hyperlink>
                          <w:r w:rsidRPr="00FD27A6">
                            <w:rPr>
                              <w:rFonts w:ascii="Century" w:hAnsi="Century"/>
                              <w:color w:val="002060"/>
                              <w:sz w:val="20"/>
                              <w:szCs w:val="18"/>
                            </w:rPr>
                            <w:br/>
                            <w:t>catonstpauls.com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56319" id="_x0000_t202" coordsize="21600,21600" o:spt="202" path="m,l,21600r21600,l21600,xe">
              <v:stroke joinstyle="miter"/>
              <v:path gradientshapeok="t" o:connecttype="rect"/>
            </v:shapetype>
            <v:shape id="Text Box 2" o:spid="_x0000_s1032" type="#_x0000_t202" style="position:absolute;left:0;text-align:left;margin-left:257.95pt;margin-top:-6.9pt;width:254.25pt;height:81.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X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" stroked="f">
              <v:textbox>
                <w:txbxContent>
                  <w:p w14:paraId="5B7D6E13" w14:textId="77777777" w:rsidR="00FD27A6" w:rsidRPr="00FD27A6" w:rsidRDefault="00FD27A6" w:rsidP="00FD27A6">
                    <w:pPr>
                      <w:shd w:val="clear" w:color="auto" w:fill="FFFFFF"/>
                      <w:jc w:val="right"/>
                      <w:textAlignment w:val="baseline"/>
                      <w:rPr>
                        <w:rFonts w:ascii="Century" w:hAnsi="Century"/>
                        <w:color w:val="002060"/>
                        <w:sz w:val="20"/>
                        <w:szCs w:val="18"/>
                      </w:rPr>
                    </w:pPr>
                    <w:r w:rsidRPr="00FD27A6">
                      <w:rPr>
                        <w:rFonts w:ascii="Century" w:hAnsi="Century"/>
                        <w:color w:val="002060"/>
                        <w:sz w:val="20"/>
                        <w:szCs w:val="18"/>
                      </w:rPr>
                      <w:t>Head Teacher: Mr I Gittins</w:t>
                    </w:r>
                    <w:r w:rsidRPr="00FD27A6">
                      <w:rPr>
                        <w:rFonts w:ascii="Century" w:hAnsi="Century"/>
                        <w:color w:val="002060"/>
                        <w:sz w:val="20"/>
                        <w:szCs w:val="18"/>
                      </w:rPr>
                      <w:br/>
                      <w:t xml:space="preserve">Moorside Road, </w:t>
                    </w:r>
                    <w:proofErr w:type="spellStart"/>
                    <w:r w:rsidRPr="00FD27A6">
                      <w:rPr>
                        <w:rFonts w:ascii="Century" w:hAnsi="Century"/>
                        <w:color w:val="002060"/>
                        <w:sz w:val="20"/>
                        <w:szCs w:val="18"/>
                      </w:rPr>
                      <w:t>Brookhouse</w:t>
                    </w:r>
                    <w:proofErr w:type="spellEnd"/>
                    <w:r w:rsidRPr="00FD27A6">
                      <w:rPr>
                        <w:rFonts w:ascii="Century" w:hAnsi="Century"/>
                        <w:color w:val="002060"/>
                        <w:sz w:val="20"/>
                        <w:szCs w:val="18"/>
                      </w:rPr>
                      <w:t xml:space="preserve">, </w:t>
                    </w:r>
                    <w:r w:rsidRPr="00CA18AF">
                      <w:rPr>
                        <w:rFonts w:ascii="Century Schoolbook" w:hAnsi="Century Schoolbook"/>
                        <w:color w:val="002060"/>
                        <w:sz w:val="20"/>
                        <w:szCs w:val="18"/>
                      </w:rPr>
                      <w:t>Lancaster</w:t>
                    </w:r>
                    <w:r w:rsidRPr="00FD27A6">
                      <w:rPr>
                        <w:rFonts w:ascii="Century" w:hAnsi="Century"/>
                        <w:color w:val="002060"/>
                        <w:sz w:val="20"/>
                        <w:szCs w:val="18"/>
                      </w:rPr>
                      <w:t>, LA2 9PJ</w:t>
                    </w:r>
                    <w:r w:rsidRPr="00FD27A6">
                      <w:rPr>
                        <w:rFonts w:ascii="Century" w:hAnsi="Century"/>
                        <w:color w:val="002060"/>
                        <w:sz w:val="20"/>
                        <w:szCs w:val="18"/>
                      </w:rPr>
                      <w:br/>
                      <w:t>Tel: 01524 770241</w:t>
                    </w:r>
                    <w:r w:rsidRPr="00FD27A6">
                      <w:rPr>
                        <w:rFonts w:ascii="Century" w:hAnsi="Century"/>
                        <w:color w:val="002060"/>
                        <w:sz w:val="20"/>
                        <w:szCs w:val="18"/>
                      </w:rPr>
                      <w:br/>
                      <w:t xml:space="preserve">Email: </w:t>
                    </w:r>
                    <w:hyperlink r:id="rId5" w:history="1">
                      <w:r w:rsidRPr="00FD27A6">
                        <w:rPr>
                          <w:rFonts w:ascii="Century" w:hAnsi="Century"/>
                          <w:color w:val="002060"/>
                          <w:sz w:val="20"/>
                          <w:szCs w:val="18"/>
                        </w:rPr>
                        <w:t>bursar@stpauls.lancs.sch.uk</w:t>
                      </w:r>
                    </w:hyperlink>
                    <w:r w:rsidRPr="00FD27A6">
                      <w:rPr>
                        <w:rFonts w:ascii="Century" w:hAnsi="Century"/>
                        <w:color w:val="002060"/>
                        <w:sz w:val="20"/>
                        <w:szCs w:val="18"/>
                      </w:rPr>
                      <w:br/>
                      <w:t>catonstpauls.com</w:t>
                    </w:r>
                  </w:p>
                </w:txbxContent>
              </v:textbox>
              <w10:wrap type="square" anchorx="margin"/>
            </v:shape>
          </w:pict>
        </mc:Fallback>
      </mc:AlternateContent>
    </w:r>
  </w:p>
  <w:p w14:paraId="01F26165" w14:textId="77777777" w:rsidR="00FD27A6" w:rsidRDefault="00FD27A6">
    <w:pPr>
      <w:pStyle w:val="Header"/>
    </w:pPr>
  </w:p>
  <w:p w14:paraId="4A8F0408" w14:textId="77777777" w:rsidR="00FD27A6" w:rsidRDefault="00FD27A6">
    <w:pPr>
      <w:pStyle w:val="Header"/>
    </w:pPr>
  </w:p>
  <w:p w14:paraId="6B9A846B" w14:textId="77777777" w:rsidR="00FD27A6" w:rsidRDefault="00FD27A6">
    <w:pPr>
      <w:pStyle w:val="Header"/>
    </w:pPr>
  </w:p>
  <w:p w14:paraId="21D6E1BA" w14:textId="77777777" w:rsidR="00FD27A6" w:rsidRDefault="00FD27A6">
    <w:pPr>
      <w:pStyle w:val="Header"/>
    </w:pPr>
  </w:p>
  <w:p w14:paraId="4B9E62ED" w14:textId="77777777" w:rsidR="00FD27A6" w:rsidRDefault="00FD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97A65"/>
    <w:multiLevelType w:val="hybridMultilevel"/>
    <w:tmpl w:val="B18E1C5C"/>
    <w:lvl w:ilvl="0" w:tplc="4F54B954">
      <w:start w:val="1"/>
      <w:numFmt w:val="bullet"/>
      <w:lvlText w:val="·"/>
      <w:lvlJc w:val="left"/>
      <w:pPr>
        <w:ind w:left="720" w:hanging="360"/>
      </w:pPr>
      <w:rPr>
        <w:rFonts w:ascii="Symbol" w:hAnsi="Symbol" w:hint="default"/>
      </w:rPr>
    </w:lvl>
    <w:lvl w:ilvl="1" w:tplc="5DE8054E">
      <w:start w:val="1"/>
      <w:numFmt w:val="bullet"/>
      <w:lvlText w:val="o"/>
      <w:lvlJc w:val="left"/>
      <w:pPr>
        <w:ind w:left="1440" w:hanging="360"/>
      </w:pPr>
      <w:rPr>
        <w:rFonts w:ascii="Courier New" w:hAnsi="Courier New" w:hint="default"/>
      </w:rPr>
    </w:lvl>
    <w:lvl w:ilvl="2" w:tplc="F6826EE0">
      <w:start w:val="1"/>
      <w:numFmt w:val="bullet"/>
      <w:lvlText w:val=""/>
      <w:lvlJc w:val="left"/>
      <w:pPr>
        <w:ind w:left="2160" w:hanging="360"/>
      </w:pPr>
      <w:rPr>
        <w:rFonts w:ascii="Wingdings" w:hAnsi="Wingdings" w:hint="default"/>
      </w:rPr>
    </w:lvl>
    <w:lvl w:ilvl="3" w:tplc="1408D9B8">
      <w:start w:val="1"/>
      <w:numFmt w:val="bullet"/>
      <w:lvlText w:val=""/>
      <w:lvlJc w:val="left"/>
      <w:pPr>
        <w:ind w:left="2880" w:hanging="360"/>
      </w:pPr>
      <w:rPr>
        <w:rFonts w:ascii="Symbol" w:hAnsi="Symbol" w:hint="default"/>
      </w:rPr>
    </w:lvl>
    <w:lvl w:ilvl="4" w:tplc="020E11FC">
      <w:start w:val="1"/>
      <w:numFmt w:val="bullet"/>
      <w:lvlText w:val="o"/>
      <w:lvlJc w:val="left"/>
      <w:pPr>
        <w:ind w:left="3600" w:hanging="360"/>
      </w:pPr>
      <w:rPr>
        <w:rFonts w:ascii="Courier New" w:hAnsi="Courier New" w:hint="default"/>
      </w:rPr>
    </w:lvl>
    <w:lvl w:ilvl="5" w:tplc="3AB0F03E">
      <w:start w:val="1"/>
      <w:numFmt w:val="bullet"/>
      <w:lvlText w:val=""/>
      <w:lvlJc w:val="left"/>
      <w:pPr>
        <w:ind w:left="4320" w:hanging="360"/>
      </w:pPr>
      <w:rPr>
        <w:rFonts w:ascii="Wingdings" w:hAnsi="Wingdings" w:hint="default"/>
      </w:rPr>
    </w:lvl>
    <w:lvl w:ilvl="6" w:tplc="35623CF6">
      <w:start w:val="1"/>
      <w:numFmt w:val="bullet"/>
      <w:lvlText w:val=""/>
      <w:lvlJc w:val="left"/>
      <w:pPr>
        <w:ind w:left="5040" w:hanging="360"/>
      </w:pPr>
      <w:rPr>
        <w:rFonts w:ascii="Symbol" w:hAnsi="Symbol" w:hint="default"/>
      </w:rPr>
    </w:lvl>
    <w:lvl w:ilvl="7" w:tplc="2938ACF2">
      <w:start w:val="1"/>
      <w:numFmt w:val="bullet"/>
      <w:lvlText w:val="o"/>
      <w:lvlJc w:val="left"/>
      <w:pPr>
        <w:ind w:left="5760" w:hanging="360"/>
      </w:pPr>
      <w:rPr>
        <w:rFonts w:ascii="Courier New" w:hAnsi="Courier New" w:hint="default"/>
      </w:rPr>
    </w:lvl>
    <w:lvl w:ilvl="8" w:tplc="34CE32C0">
      <w:start w:val="1"/>
      <w:numFmt w:val="bullet"/>
      <w:lvlText w:val=""/>
      <w:lvlJc w:val="left"/>
      <w:pPr>
        <w:ind w:left="6480" w:hanging="360"/>
      </w:pPr>
      <w:rPr>
        <w:rFonts w:ascii="Wingdings" w:hAnsi="Wingdings" w:hint="default"/>
      </w:rPr>
    </w:lvl>
  </w:abstractNum>
  <w:abstractNum w:abstractNumId="2"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1E15"/>
    <w:multiLevelType w:val="hybridMultilevel"/>
    <w:tmpl w:val="AB2A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553E63A7"/>
    <w:multiLevelType w:val="hybridMultilevel"/>
    <w:tmpl w:val="844A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A6"/>
    <w:rsid w:val="00064FB3"/>
    <w:rsid w:val="0011001F"/>
    <w:rsid w:val="002338DD"/>
    <w:rsid w:val="0028178D"/>
    <w:rsid w:val="002E5600"/>
    <w:rsid w:val="0031180B"/>
    <w:rsid w:val="003E5FFC"/>
    <w:rsid w:val="00460324"/>
    <w:rsid w:val="0061137F"/>
    <w:rsid w:val="00681EF1"/>
    <w:rsid w:val="006D4D77"/>
    <w:rsid w:val="006E3E3A"/>
    <w:rsid w:val="006E667F"/>
    <w:rsid w:val="006F5849"/>
    <w:rsid w:val="007715D9"/>
    <w:rsid w:val="00822A7D"/>
    <w:rsid w:val="0088155F"/>
    <w:rsid w:val="00886657"/>
    <w:rsid w:val="008E7786"/>
    <w:rsid w:val="009A40CC"/>
    <w:rsid w:val="009C3334"/>
    <w:rsid w:val="009D7AE4"/>
    <w:rsid w:val="009E51E1"/>
    <w:rsid w:val="00A639DE"/>
    <w:rsid w:val="00C073E9"/>
    <w:rsid w:val="00C23506"/>
    <w:rsid w:val="00C41ECA"/>
    <w:rsid w:val="00CA18AF"/>
    <w:rsid w:val="00CE6813"/>
    <w:rsid w:val="00D02486"/>
    <w:rsid w:val="00D61D18"/>
    <w:rsid w:val="00E347DD"/>
    <w:rsid w:val="00E948A7"/>
    <w:rsid w:val="00F97226"/>
    <w:rsid w:val="00FA73F0"/>
    <w:rsid w:val="00FD27A6"/>
    <w:rsid w:val="01F49479"/>
    <w:rsid w:val="0520B82D"/>
    <w:rsid w:val="05ACE2BC"/>
    <w:rsid w:val="1051ED0E"/>
    <w:rsid w:val="11A1BD27"/>
    <w:rsid w:val="125740FB"/>
    <w:rsid w:val="16C08E31"/>
    <w:rsid w:val="18E73329"/>
    <w:rsid w:val="1D06B778"/>
    <w:rsid w:val="1D18AB59"/>
    <w:rsid w:val="22F52794"/>
    <w:rsid w:val="24237B71"/>
    <w:rsid w:val="269571E8"/>
    <w:rsid w:val="2A372D45"/>
    <w:rsid w:val="2C9AEEB7"/>
    <w:rsid w:val="2CEEE1A1"/>
    <w:rsid w:val="310E369B"/>
    <w:rsid w:val="33D62C63"/>
    <w:rsid w:val="35D1AD49"/>
    <w:rsid w:val="3EA1312D"/>
    <w:rsid w:val="45EAE4B7"/>
    <w:rsid w:val="479BA8B7"/>
    <w:rsid w:val="47ED76CC"/>
    <w:rsid w:val="525C19A7"/>
    <w:rsid w:val="5464F69A"/>
    <w:rsid w:val="603C4839"/>
    <w:rsid w:val="64506DCA"/>
    <w:rsid w:val="668157AC"/>
    <w:rsid w:val="77A81126"/>
    <w:rsid w:val="7AC60048"/>
    <w:rsid w:val="7BF6FF75"/>
    <w:rsid w:val="7D1E8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B758"/>
  <w15:chartTrackingRefBased/>
  <w15:docId w15:val="{9862B0BA-5972-4226-9328-D702A91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657"/>
    <w:pPr>
      <w:spacing w:after="200" w:line="276" w:lineRule="auto"/>
    </w:pPr>
  </w:style>
  <w:style w:type="paragraph" w:styleId="Heading1">
    <w:name w:val="heading 1"/>
    <w:next w:val="Normal"/>
    <w:link w:val="Heading1Char"/>
    <w:uiPriority w:val="9"/>
    <w:unhideWhenUsed/>
    <w:qFormat/>
    <w:rsid w:val="00E347D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6"/>
  </w:style>
  <w:style w:type="paragraph" w:styleId="Footer">
    <w:name w:val="footer"/>
    <w:basedOn w:val="Normal"/>
    <w:link w:val="FooterChar"/>
    <w:uiPriority w:val="99"/>
    <w:unhideWhenUsed/>
    <w:rsid w:val="00FD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A6"/>
  </w:style>
  <w:style w:type="character" w:styleId="Hyperlink">
    <w:name w:val="Hyperlink"/>
    <w:basedOn w:val="DefaultParagraphFont"/>
    <w:uiPriority w:val="99"/>
    <w:unhideWhenUsed/>
    <w:rsid w:val="00FD27A6"/>
    <w:rPr>
      <w:color w:val="0563C1" w:themeColor="hyperlink"/>
      <w:u w:val="single"/>
    </w:rPr>
  </w:style>
  <w:style w:type="character" w:styleId="UnresolvedMention">
    <w:name w:val="Unresolved Mention"/>
    <w:basedOn w:val="DefaultParagraphFont"/>
    <w:uiPriority w:val="99"/>
    <w:semiHidden/>
    <w:unhideWhenUsed/>
    <w:rsid w:val="00FD27A6"/>
    <w:rPr>
      <w:color w:val="605E5C"/>
      <w:shd w:val="clear" w:color="auto" w:fill="E1DFDD"/>
    </w:rPr>
  </w:style>
  <w:style w:type="paragraph" w:styleId="ListParagraph">
    <w:name w:val="List Paragraph"/>
    <w:basedOn w:val="Normal"/>
    <w:uiPriority w:val="34"/>
    <w:qFormat/>
    <w:rsid w:val="00C23506"/>
    <w:pPr>
      <w:spacing w:after="160" w:line="259" w:lineRule="auto"/>
      <w:ind w:left="720"/>
      <w:contextualSpacing/>
    </w:pPr>
  </w:style>
  <w:style w:type="character" w:customStyle="1" w:styleId="Heading1Char">
    <w:name w:val="Heading 1 Char"/>
    <w:basedOn w:val="DefaultParagraphFont"/>
    <w:link w:val="Heading1"/>
    <w:uiPriority w:val="9"/>
    <w:rsid w:val="00E347DD"/>
    <w:rPr>
      <w:rFonts w:ascii="Arial" w:eastAsia="Arial" w:hAnsi="Arial" w:cs="Arial"/>
      <w:b/>
      <w:color w:val="000000"/>
      <w:lang w:eastAsia="en-GB"/>
    </w:rPr>
  </w:style>
  <w:style w:type="table" w:customStyle="1" w:styleId="TableGrid">
    <w:name w:val="TableGrid"/>
    <w:rsid w:val="00E347D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5" Type="http://schemas.openxmlformats.org/officeDocument/2006/relationships/hyperlink" Target="mailto:bursar@stpauls.lancs.sch.uk" TargetMode="External"/><Relationship Id="rId4" Type="http://schemas.openxmlformats.org/officeDocument/2006/relationships/hyperlink" Target="mailto:bursar@stpauls.lanc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4" ma:contentTypeDescription="Create a new document." ma:contentTypeScope="" ma:versionID="7ee803703743d63ee53338e0edb66001">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4e1df2e4c01b36c242ec888faf130ed5"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0F344-4C3B-4D61-A26C-A0E9DDE4D42E}">
  <ds:schemaRefs>
    <ds:schemaRef ds:uri="http://schemas.microsoft.com/sharepoint/v3/contenttype/forms"/>
  </ds:schemaRefs>
</ds:datastoreItem>
</file>

<file path=customXml/itemProps2.xml><?xml version="1.0" encoding="utf-8"?>
<ds:datastoreItem xmlns:ds="http://schemas.openxmlformats.org/officeDocument/2006/customXml" ds:itemID="{69DF6092-81AC-463B-BD28-A8E61160954C}">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1fb9ca9b-deea-4845-a1d1-27fc250d397a"/>
    <ds:schemaRef ds:uri="514c5629-ff20-4227-a3ee-e87ec8681920"/>
    <ds:schemaRef ds:uri="http://schemas.microsoft.com/office/2006/metadata/properties"/>
  </ds:schemaRefs>
</ds:datastoreItem>
</file>

<file path=customXml/itemProps3.xml><?xml version="1.0" encoding="utf-8"?>
<ds:datastoreItem xmlns:ds="http://schemas.openxmlformats.org/officeDocument/2006/customXml" ds:itemID="{8ABBBF11-32E4-498E-B504-D4150FC9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Turner</dc:creator>
  <cp:keywords/>
  <dc:description/>
  <cp:lastModifiedBy>1014, head</cp:lastModifiedBy>
  <cp:revision>2</cp:revision>
  <cp:lastPrinted>2021-07-21T11:06:00Z</cp:lastPrinted>
  <dcterms:created xsi:type="dcterms:W3CDTF">2022-06-15T10:56:00Z</dcterms:created>
  <dcterms:modified xsi:type="dcterms:W3CDTF">2022-06-15T10:56:00Z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